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DC1D" w14:textId="073C7207" w:rsidR="00225108" w:rsidRDefault="00DD31CF" w:rsidP="0022510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225108">
        <w:rPr>
          <w:rFonts w:ascii="Times New Roman" w:hAnsi="Times New Roman" w:cs="Times New Roman"/>
          <w:i/>
          <w:sz w:val="20"/>
          <w:szCs w:val="20"/>
        </w:rPr>
        <w:t>Załącznik do zarządzenia</w:t>
      </w:r>
      <w:r>
        <w:rPr>
          <w:rFonts w:ascii="Times New Roman" w:hAnsi="Times New Roman" w:cs="Times New Roman"/>
          <w:i/>
          <w:sz w:val="20"/>
          <w:szCs w:val="20"/>
        </w:rPr>
        <w:t xml:space="preserve"> 3/2026</w:t>
      </w:r>
      <w:r w:rsidR="00FE0F7C">
        <w:rPr>
          <w:rFonts w:ascii="Times New Roman" w:hAnsi="Times New Roman" w:cs="Times New Roman"/>
          <w:i/>
          <w:sz w:val="20"/>
          <w:szCs w:val="20"/>
        </w:rPr>
        <w:t>.</w:t>
      </w:r>
    </w:p>
    <w:p w14:paraId="78660558" w14:textId="56906EF6" w:rsidR="00225108" w:rsidRDefault="00225108" w:rsidP="0022510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="00DD31CF">
        <w:rPr>
          <w:rFonts w:ascii="Times New Roman" w:hAnsi="Times New Roman" w:cs="Times New Roman"/>
          <w:i/>
          <w:sz w:val="20"/>
          <w:szCs w:val="20"/>
        </w:rPr>
        <w:t>d</w:t>
      </w:r>
      <w:r>
        <w:rPr>
          <w:rFonts w:ascii="Times New Roman" w:hAnsi="Times New Roman" w:cs="Times New Roman"/>
          <w:i/>
          <w:sz w:val="20"/>
          <w:szCs w:val="20"/>
        </w:rPr>
        <w:t>yrektora SP nr 343</w:t>
      </w:r>
    </w:p>
    <w:p w14:paraId="7CE805BD" w14:textId="7EC599AE" w:rsidR="00225108" w:rsidRDefault="00225108" w:rsidP="0022510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</w:t>
      </w:r>
      <w:r w:rsidR="00DD31CF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z dnia </w:t>
      </w:r>
      <w:r w:rsidR="00DD31CF">
        <w:rPr>
          <w:rFonts w:ascii="Times New Roman" w:hAnsi="Times New Roman" w:cs="Times New Roman"/>
          <w:i/>
          <w:sz w:val="20"/>
          <w:szCs w:val="20"/>
        </w:rPr>
        <w:t>23 stycznia 2026 r.</w:t>
      </w:r>
    </w:p>
    <w:p w14:paraId="64FA546A" w14:textId="77777777" w:rsidR="00C0243C" w:rsidRDefault="00C0243C" w:rsidP="00C0243C">
      <w:pPr>
        <w:spacing w:after="240" w:line="300" w:lineRule="auto"/>
        <w:ind w:left="4536"/>
        <w:jc w:val="right"/>
      </w:pPr>
    </w:p>
    <w:p w14:paraId="6B1E68A2" w14:textId="6C357C1E" w:rsidR="00A90C37" w:rsidRDefault="00A90C37" w:rsidP="00C0243C">
      <w:pPr>
        <w:spacing w:after="240" w:line="300" w:lineRule="auto"/>
        <w:ind w:left="4536"/>
        <w:jc w:val="right"/>
      </w:pPr>
    </w:p>
    <w:p w14:paraId="5AE7778B" w14:textId="7CE1F805" w:rsidR="00DD31CF" w:rsidRDefault="00DD31CF" w:rsidP="00C0243C">
      <w:pPr>
        <w:spacing w:after="240" w:line="300" w:lineRule="auto"/>
        <w:ind w:left="4536"/>
        <w:jc w:val="right"/>
      </w:pPr>
    </w:p>
    <w:p w14:paraId="03F4C092" w14:textId="77777777" w:rsidR="00DD31CF" w:rsidRDefault="00DD31CF" w:rsidP="00C0243C">
      <w:pPr>
        <w:spacing w:after="240" w:line="300" w:lineRule="auto"/>
        <w:ind w:left="4536"/>
        <w:jc w:val="right"/>
      </w:pPr>
    </w:p>
    <w:p w14:paraId="078536DA" w14:textId="3429967C" w:rsidR="00D510E0" w:rsidRPr="00A90C37" w:rsidRDefault="00C0243C" w:rsidP="00C0243C">
      <w:pPr>
        <w:pStyle w:val="Nagwekspisutreci"/>
        <w:spacing w:after="160" w:line="300" w:lineRule="auto"/>
        <w:jc w:val="center"/>
        <w:rPr>
          <w:rFonts w:ascii="Arial" w:eastAsiaTheme="minorHAnsi" w:hAnsi="Arial" w:cs="Arial"/>
          <w:b/>
          <w:color w:val="auto"/>
          <w:lang w:eastAsia="en-US"/>
        </w:rPr>
      </w:pPr>
      <w:r w:rsidRPr="00A90C37">
        <w:rPr>
          <w:rFonts w:ascii="Arial" w:eastAsiaTheme="minorHAnsi" w:hAnsi="Arial" w:cs="Arial"/>
          <w:b/>
          <w:color w:val="auto"/>
          <w:lang w:eastAsia="en-US"/>
        </w:rPr>
        <w:t xml:space="preserve">POLITYKA ANTYKORUPCYJNA </w:t>
      </w:r>
    </w:p>
    <w:p w14:paraId="246F8D8F" w14:textId="77777777" w:rsidR="00A90C37" w:rsidRDefault="00C0243C" w:rsidP="00C0243C">
      <w:pPr>
        <w:jc w:val="center"/>
        <w:rPr>
          <w:rFonts w:ascii="Arial" w:hAnsi="Arial" w:cs="Arial"/>
          <w:b/>
          <w:sz w:val="32"/>
          <w:szCs w:val="32"/>
        </w:rPr>
      </w:pPr>
      <w:r w:rsidRPr="00A90C37">
        <w:rPr>
          <w:rFonts w:ascii="Arial" w:hAnsi="Arial" w:cs="Arial"/>
          <w:b/>
          <w:sz w:val="32"/>
          <w:szCs w:val="32"/>
        </w:rPr>
        <w:t xml:space="preserve">SZKOŁY PODSTAWOWEJ Z ODDZIAŁAMI INTEGRACYJNYMI NR 343 </w:t>
      </w:r>
    </w:p>
    <w:p w14:paraId="01FF2C7F" w14:textId="669667D6" w:rsidR="00C0243C" w:rsidRPr="00A90C37" w:rsidRDefault="00C0243C" w:rsidP="00C0243C">
      <w:pPr>
        <w:jc w:val="center"/>
        <w:rPr>
          <w:rFonts w:ascii="Arial" w:hAnsi="Arial" w:cs="Arial"/>
          <w:b/>
          <w:sz w:val="32"/>
          <w:szCs w:val="32"/>
        </w:rPr>
      </w:pPr>
      <w:r w:rsidRPr="00A90C37">
        <w:rPr>
          <w:rFonts w:ascii="Arial" w:hAnsi="Arial" w:cs="Arial"/>
          <w:b/>
          <w:sz w:val="32"/>
          <w:szCs w:val="32"/>
        </w:rPr>
        <w:t>IM. MATKI TERESY Z KALKUTY</w:t>
      </w:r>
    </w:p>
    <w:p w14:paraId="73AA7A90" w14:textId="0F82AF47" w:rsidR="00C0243C" w:rsidRPr="00A90C37" w:rsidRDefault="00C0243C" w:rsidP="00C0243C">
      <w:pPr>
        <w:jc w:val="center"/>
        <w:rPr>
          <w:rFonts w:ascii="Arial" w:hAnsi="Arial" w:cs="Arial"/>
          <w:b/>
          <w:sz w:val="32"/>
          <w:szCs w:val="32"/>
        </w:rPr>
      </w:pPr>
      <w:r w:rsidRPr="00A90C37">
        <w:rPr>
          <w:rFonts w:ascii="Arial" w:hAnsi="Arial" w:cs="Arial"/>
          <w:b/>
          <w:sz w:val="32"/>
          <w:szCs w:val="32"/>
        </w:rPr>
        <w:t>W WARSZAWIE</w:t>
      </w:r>
    </w:p>
    <w:p w14:paraId="1D462D30" w14:textId="7DDDD666" w:rsidR="004F41A5" w:rsidRPr="00A90C37" w:rsidRDefault="004F41A5" w:rsidP="00E911AC">
      <w:pPr>
        <w:spacing w:before="240" w:line="300" w:lineRule="auto"/>
        <w:rPr>
          <w:rFonts w:ascii="Arial" w:hAnsi="Arial" w:cs="Arial"/>
          <w:b/>
          <w:sz w:val="32"/>
          <w:szCs w:val="32"/>
        </w:rPr>
      </w:pPr>
      <w:r w:rsidRPr="00A90C37">
        <w:rPr>
          <w:rFonts w:ascii="Arial" w:hAnsi="Arial" w:cs="Arial"/>
          <w:b/>
          <w:sz w:val="32"/>
          <w:szCs w:val="32"/>
        </w:rPr>
        <w:br w:type="page"/>
      </w:r>
    </w:p>
    <w:p w14:paraId="459D5E09" w14:textId="74200583" w:rsidR="008E3D82" w:rsidRPr="006E5F60" w:rsidRDefault="00E902CA" w:rsidP="00E911AC">
      <w:pPr>
        <w:pStyle w:val="Nagwek1"/>
        <w:spacing w:before="0" w:after="240" w:line="30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71516034"/>
      <w:r w:rsidRPr="006E5F60">
        <w:rPr>
          <w:rFonts w:ascii="Arial" w:hAnsi="Arial" w:cs="Arial"/>
          <w:b/>
          <w:color w:val="auto"/>
          <w:sz w:val="22"/>
          <w:szCs w:val="22"/>
        </w:rPr>
        <w:lastRenderedPageBreak/>
        <w:t>Rozdział 1</w:t>
      </w:r>
      <w:r w:rsidR="00D510E0" w:rsidRPr="006E5F60">
        <w:rPr>
          <w:rFonts w:ascii="Arial" w:hAnsi="Arial" w:cs="Arial"/>
          <w:b/>
          <w:color w:val="auto"/>
          <w:sz w:val="22"/>
          <w:szCs w:val="22"/>
        </w:rPr>
        <w:br/>
        <w:t>Postanowienia ogólne i definicje</w:t>
      </w:r>
      <w:bookmarkEnd w:id="0"/>
    </w:p>
    <w:p w14:paraId="42C3EB10" w14:textId="1DDD15E3" w:rsidR="009467B9" w:rsidRPr="006E5F60" w:rsidRDefault="009467B9" w:rsidP="007215ED">
      <w:pPr>
        <w:spacing w:after="240" w:line="300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</w:t>
      </w:r>
    </w:p>
    <w:p w14:paraId="7D97DC9F" w14:textId="2584FD32" w:rsidR="009B0A2A" w:rsidRPr="006E5F60" w:rsidRDefault="009B0A2A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Ilekroć w niniejszej </w:t>
      </w:r>
      <w:r w:rsidRPr="006E5F60">
        <w:rPr>
          <w:rFonts w:ascii="Arial" w:hAnsi="Arial" w:cs="Arial"/>
          <w:i/>
        </w:rPr>
        <w:t xml:space="preserve">Polityce antykorupcyjnej </w:t>
      </w:r>
      <w:r w:rsidRPr="006E5F60">
        <w:rPr>
          <w:rFonts w:ascii="Arial" w:hAnsi="Arial" w:cs="Arial"/>
        </w:rPr>
        <w:t xml:space="preserve"> jest mowa o:</w:t>
      </w:r>
    </w:p>
    <w:p w14:paraId="45F7B207" w14:textId="77777777" w:rsidR="009B0A2A" w:rsidRPr="006E5F60" w:rsidRDefault="009B0A2A" w:rsidP="00170B8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Szkole</w:t>
      </w:r>
      <w:r w:rsidRPr="006E5F60">
        <w:rPr>
          <w:rFonts w:ascii="Arial" w:eastAsia="Times New Roman" w:hAnsi="Arial" w:cs="Arial"/>
          <w:b/>
          <w:lang w:eastAsia="pl-PL"/>
        </w:rPr>
        <w:t xml:space="preserve"> – </w:t>
      </w:r>
      <w:r w:rsidRPr="006E5F60">
        <w:rPr>
          <w:rFonts w:ascii="Arial" w:eastAsia="Times New Roman" w:hAnsi="Arial" w:cs="Arial"/>
          <w:lang w:eastAsia="pl-PL"/>
        </w:rPr>
        <w:t>należy przez to rozumieć Szkołę Podstawową z Oddziałami Integracyjnymi nr 343 im. Matki Teresy z Kalkuty w Warszawie;</w:t>
      </w:r>
    </w:p>
    <w:p w14:paraId="4A759088" w14:textId="77777777" w:rsidR="009B0A2A" w:rsidRPr="006E5F60" w:rsidRDefault="009B0A2A" w:rsidP="00170B8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Dyrektorze – należy przez to rozumieć dyrektora Szkoły;</w:t>
      </w:r>
    </w:p>
    <w:p w14:paraId="1B369104" w14:textId="77777777" w:rsidR="009B0A2A" w:rsidRPr="006E5F60" w:rsidRDefault="009B0A2A" w:rsidP="00170B8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Pracowniku  - należy przez to rozumieć pracownika pedagogicznego i samorządowego zatrudnionego w Szkole;</w:t>
      </w:r>
    </w:p>
    <w:p w14:paraId="1766179A" w14:textId="77777777" w:rsidR="009B0A2A" w:rsidRPr="006E5F60" w:rsidRDefault="009B0A2A" w:rsidP="00170B8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eastAsia="Times New Roman" w:hAnsi="Arial" w:cs="Arial"/>
          <w:lang w:eastAsia="pl-PL"/>
        </w:rPr>
        <w:t>Kliencie</w:t>
      </w:r>
      <w:r w:rsidRPr="006E5F60">
        <w:rPr>
          <w:rFonts w:ascii="Arial" w:eastAsia="Times New Roman" w:hAnsi="Arial" w:cs="Arial"/>
          <w:b/>
          <w:lang w:eastAsia="pl-PL"/>
        </w:rPr>
        <w:t xml:space="preserve"> - </w:t>
      </w:r>
      <w:r w:rsidRPr="006E5F60">
        <w:rPr>
          <w:rFonts w:ascii="Arial" w:hAnsi="Arial" w:cs="Arial"/>
        </w:rPr>
        <w:t>należy przez to rozumieć osoby fizyczne, osoby prawne, stowarzyszenia, fundacje:</w:t>
      </w:r>
    </w:p>
    <w:p w14:paraId="42A43DEB" w14:textId="77777777" w:rsidR="009B0A2A" w:rsidRPr="006E5F60" w:rsidRDefault="009B0A2A" w:rsidP="00170B8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których sprawy w Szkole są załatwiane,</w:t>
      </w:r>
    </w:p>
    <w:p w14:paraId="31E84B72" w14:textId="77777777" w:rsidR="009B0A2A" w:rsidRPr="006E5F60" w:rsidRDefault="009B0A2A" w:rsidP="00170B8B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będących kontrahentami Szkoły; </w:t>
      </w:r>
    </w:p>
    <w:p w14:paraId="37A31D8B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korupcji – należy przez to rozumieć czyn w rozumieniu ustawy z dnia 9 czerwca 2006 r. o Centralnym Biurze Antykorupcyjnym (Dz. U. z 2024 r. poz. 184);</w:t>
      </w:r>
    </w:p>
    <w:p w14:paraId="07B14221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korzyści</w:t>
      </w:r>
      <w:r w:rsidRPr="006E5F60">
        <w:rPr>
          <w:rFonts w:ascii="Arial" w:hAnsi="Arial" w:cs="Arial"/>
          <w:b/>
        </w:rPr>
        <w:t xml:space="preserve"> </w:t>
      </w:r>
      <w:r w:rsidRPr="006E5F60">
        <w:rPr>
          <w:rFonts w:ascii="Arial" w:hAnsi="Arial" w:cs="Arial"/>
        </w:rPr>
        <w:t>– należy przez to rozumieć każde świadczenie materialne i niematerialne, które pracownik przyjmuje lub wręcza w związku z pełnioną funkcją;</w:t>
      </w:r>
    </w:p>
    <w:p w14:paraId="36429D4B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korzyści majątkowej – należy przez to rozumieć każde dobro, które jest w stanie zaspokoić określoną potrzebę, a jego wartość da się wyrazić w pieniądzu. Należy przez to rozumieć nie tylko przyrost majątku, lecz również wszystkie korzystne umowy;</w:t>
      </w:r>
    </w:p>
    <w:p w14:paraId="34990DA7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korzyści osobistej – należy przez to rozumieć świadczenie o charakterze niemajątkowym, polepszające sytuację osoby, która ją uzyskuje;</w:t>
      </w:r>
    </w:p>
    <w:p w14:paraId="6EAD9D7A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nadużyciu – należy przez to rozumieć każde działanie lub zaniechanie, łącznie z podaniem błędnych informacji, które wprowadza w błąd lub usiłuje wprowadzić w błąd stronę w celu osiągnięcia korzyści majątkowej, osobistej lub innej albo uniknięcie zobowiązania;</w:t>
      </w:r>
    </w:p>
    <w:p w14:paraId="157F3B0C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niekaralnych formach korupcji</w:t>
      </w:r>
      <w:r w:rsidRPr="006E5F60">
        <w:rPr>
          <w:rFonts w:ascii="Arial" w:hAnsi="Arial" w:cs="Arial"/>
          <w:b/>
        </w:rPr>
        <w:t xml:space="preserve"> </w:t>
      </w:r>
      <w:r w:rsidRPr="006E5F60">
        <w:rPr>
          <w:rFonts w:ascii="Arial" w:hAnsi="Arial" w:cs="Arial"/>
        </w:rPr>
        <w:t>– należy przez to rozumieć:</w:t>
      </w:r>
    </w:p>
    <w:p w14:paraId="4D08FA39" w14:textId="77777777" w:rsidR="009B0A2A" w:rsidRPr="006E5F60" w:rsidRDefault="009B0A2A" w:rsidP="00170B8B">
      <w:pPr>
        <w:pStyle w:val="Akapitzlist"/>
        <w:numPr>
          <w:ilvl w:val="0"/>
          <w:numId w:val="48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konflikt interesów tj. pełnienie przez funkcjonariusza publicznego albo członków jego najbliższej rodziny funkcji lub utrzymywanie kontaktów o charakterze prywatnym, które mogą wpływać na treść urzędowych </w:t>
      </w:r>
      <w:proofErr w:type="spellStart"/>
      <w:r w:rsidRPr="006E5F60">
        <w:rPr>
          <w:rFonts w:ascii="Arial" w:hAnsi="Arial" w:cs="Arial"/>
        </w:rPr>
        <w:t>zachowań</w:t>
      </w:r>
      <w:proofErr w:type="spellEnd"/>
      <w:r w:rsidRPr="006E5F60">
        <w:rPr>
          <w:rFonts w:ascii="Arial" w:hAnsi="Arial" w:cs="Arial"/>
        </w:rPr>
        <w:t xml:space="preserve"> w sposób rodzący wątpliwości co do ich bezstronności. Wyróżnia się:</w:t>
      </w:r>
    </w:p>
    <w:p w14:paraId="6C7445C1" w14:textId="77777777" w:rsidR="009B0A2A" w:rsidRPr="006E5F60" w:rsidRDefault="009B0A2A" w:rsidP="00170B8B">
      <w:pPr>
        <w:pStyle w:val="Akapitzlist"/>
        <w:numPr>
          <w:ilvl w:val="0"/>
          <w:numId w:val="46"/>
        </w:numPr>
        <w:spacing w:before="240" w:line="276" w:lineRule="auto"/>
        <w:ind w:left="1134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konflikt rzeczywisty (faktyczny) tj. relacje, które bezpośrednie obecnie wywołują konflikt interesów,</w:t>
      </w:r>
    </w:p>
    <w:p w14:paraId="43A4F047" w14:textId="77777777" w:rsidR="009B0A2A" w:rsidRPr="006E5F60" w:rsidRDefault="009B0A2A" w:rsidP="00170B8B">
      <w:pPr>
        <w:pStyle w:val="Akapitzlist"/>
        <w:numPr>
          <w:ilvl w:val="0"/>
          <w:numId w:val="46"/>
        </w:numPr>
        <w:spacing w:before="240" w:line="276" w:lineRule="auto"/>
        <w:ind w:left="1134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potencjalny tj. relacje, które potencjalnie mogą wywoływać konflikt interesu w przyszłości,</w:t>
      </w:r>
    </w:p>
    <w:p w14:paraId="29A2B4AD" w14:textId="77777777" w:rsidR="009B0A2A" w:rsidRPr="006E5F60" w:rsidRDefault="009B0A2A" w:rsidP="00170B8B">
      <w:pPr>
        <w:pStyle w:val="Akapitzlist"/>
        <w:numPr>
          <w:ilvl w:val="0"/>
          <w:numId w:val="46"/>
        </w:numPr>
        <w:spacing w:before="240" w:line="276" w:lineRule="auto"/>
        <w:ind w:left="1134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konflikt postrzegany tj. relacje, które w odbiorze zewnętrznym będą postrzegane jako konflikt interesów,</w:t>
      </w:r>
    </w:p>
    <w:p w14:paraId="61FA255D" w14:textId="77777777" w:rsidR="009B0A2A" w:rsidRPr="006E5F60" w:rsidRDefault="009B0A2A" w:rsidP="00170B8B">
      <w:pPr>
        <w:pStyle w:val="Akapitzlist"/>
        <w:numPr>
          <w:ilvl w:val="0"/>
          <w:numId w:val="44"/>
        </w:numPr>
        <w:spacing w:before="240" w:line="276" w:lineRule="auto"/>
        <w:ind w:left="851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kumoterstwo tj. faworyzowanie oparte nie na pokrewieństwie, ale na powiązaniach towarzyskich,</w:t>
      </w:r>
    </w:p>
    <w:p w14:paraId="54785CCA" w14:textId="77777777" w:rsidR="009B0A2A" w:rsidRPr="006E5F60" w:rsidRDefault="009B0A2A" w:rsidP="00170B8B">
      <w:pPr>
        <w:pStyle w:val="Akapitzlist"/>
        <w:numPr>
          <w:ilvl w:val="0"/>
          <w:numId w:val="45"/>
        </w:numPr>
        <w:spacing w:before="240" w:line="276" w:lineRule="auto"/>
        <w:ind w:left="851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nepotyzm tj. nadużywanie zajmowanego stanowiska poprzez protegowanie krewnych;</w:t>
      </w:r>
    </w:p>
    <w:p w14:paraId="288CA2D3" w14:textId="77777777" w:rsidR="009B0A2A" w:rsidRPr="006E5F60" w:rsidRDefault="009B0A2A" w:rsidP="00170B8B">
      <w:pPr>
        <w:pStyle w:val="Akapitzlist"/>
        <w:numPr>
          <w:ilvl w:val="0"/>
          <w:numId w:val="47"/>
        </w:numPr>
        <w:spacing w:before="240" w:line="276" w:lineRule="auto"/>
        <w:ind w:left="567" w:hanging="425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nieprawidłowości – należy przez to rozumieć każde działanie lub zaniechanie, które z punktu widzenia kontroli jest nielegalne, niegospodarne, niecelowe lub nierzetelne, a w przypadku wykonywania zadań nieskuteczne, niewydajne, nieoszczędne;</w:t>
      </w:r>
    </w:p>
    <w:p w14:paraId="364F52A4" w14:textId="3C147B79" w:rsidR="009B0A2A" w:rsidRPr="007215ED" w:rsidRDefault="007215ED" w:rsidP="007215ED">
      <w:pPr>
        <w:spacing w:after="240" w:line="276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12)</w:t>
      </w:r>
      <w:r w:rsidR="009B0A2A" w:rsidRPr="007215ED">
        <w:rPr>
          <w:rFonts w:ascii="Arial" w:hAnsi="Arial" w:cs="Arial"/>
        </w:rPr>
        <w:t>przestępstwie o charakterze korupcyjnym – należy przez to rozumieć przestępstwa zdefiniowane w art. 228, art. 229, art. 230, art. 230a, art. 231, art. 271 oraz art. 305 ustawy z dnia 6 czerwca 1997 r. – Kodeks karny (Dz. U. z 2024 r. poz. 17);</w:t>
      </w:r>
    </w:p>
    <w:p w14:paraId="1C223D30" w14:textId="3DB16964" w:rsidR="009B0A2A" w:rsidRPr="007215ED" w:rsidRDefault="007215ED" w:rsidP="007215ED">
      <w:pPr>
        <w:tabs>
          <w:tab w:val="left" w:pos="0"/>
        </w:tabs>
        <w:spacing w:after="0" w:line="276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13)</w:t>
      </w:r>
      <w:r w:rsidR="009B0A2A" w:rsidRPr="007215ED">
        <w:rPr>
          <w:rFonts w:ascii="Arial" w:hAnsi="Arial" w:cs="Arial"/>
        </w:rPr>
        <w:t>Zespole ds. rozpatrywania zgłoszeń nadużyć, dalej zwany Zespołem</w:t>
      </w:r>
      <w:r w:rsidR="009B0A2A" w:rsidRPr="007215ED">
        <w:rPr>
          <w:rFonts w:ascii="Arial" w:hAnsi="Arial" w:cs="Arial"/>
          <w:b/>
        </w:rPr>
        <w:t xml:space="preserve"> </w:t>
      </w:r>
      <w:r w:rsidR="009B0A2A" w:rsidRPr="007215ED">
        <w:rPr>
          <w:rFonts w:ascii="Arial" w:hAnsi="Arial" w:cs="Arial"/>
        </w:rPr>
        <w:t>– rozumie się przez to zespół osób powoływany przez Dyrektora, do zadań którego należy wyjaśnienie okoliczności sprawy pod kątem sprawdzenia, czy działania i zachowania przedstawiane w zgłoszeniu noszą znamiona nadużycia w tym korupcji, czy jest to inna nieprawidłowość.</w:t>
      </w:r>
    </w:p>
    <w:p w14:paraId="68922B95" w14:textId="77777777" w:rsidR="009B0A2A" w:rsidRPr="006E5F60" w:rsidRDefault="009B0A2A" w:rsidP="007215ED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2</w:t>
      </w:r>
    </w:p>
    <w:p w14:paraId="4A9EE877" w14:textId="72A8BBA6" w:rsidR="009B0A2A" w:rsidRPr="006E5F60" w:rsidRDefault="009B0A2A" w:rsidP="00170B8B">
      <w:pPr>
        <w:pStyle w:val="Akapitzlist"/>
        <w:numPr>
          <w:ilvl w:val="0"/>
          <w:numId w:val="20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Polityka antykorupcyjna Szkoły stanowi element systemu przeciwdziałania korupcji, konfliktom interesów oraz nieprawidłowościom i nadużyciom w Szkole, które mogą wystąpić we wszystkich obszarach działalności oraz na wszystkich poziomach zarządzania.</w:t>
      </w:r>
    </w:p>
    <w:p w14:paraId="4D49084D" w14:textId="77777777" w:rsidR="009B0A2A" w:rsidRPr="006E5F60" w:rsidRDefault="009B0A2A" w:rsidP="00170B8B">
      <w:pPr>
        <w:pStyle w:val="Akapitzlist"/>
        <w:numPr>
          <w:ilvl w:val="0"/>
          <w:numId w:val="20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Szkoła stosuje politykę braku tolerancji wobec wszelkich nieprawidłowości i nadużyć, które mogą powstać w trakcie wykonywania obowiązków służbowych związanych z realizacją zadań publicznych oraz bieżącym funkcjonowaniem.</w:t>
      </w:r>
    </w:p>
    <w:p w14:paraId="05D06178" w14:textId="77777777" w:rsidR="009B0A2A" w:rsidRPr="006E5F60" w:rsidRDefault="009B0A2A" w:rsidP="007215ED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3</w:t>
      </w:r>
    </w:p>
    <w:p w14:paraId="2637F6DC" w14:textId="77777777" w:rsidR="009B0A2A" w:rsidRPr="006E5F60" w:rsidRDefault="009B0A2A" w:rsidP="00170B8B">
      <w:pPr>
        <w:pStyle w:val="Akapitzlist"/>
        <w:spacing w:before="240" w:line="276" w:lineRule="auto"/>
        <w:ind w:left="0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Celem Polityki antykorupcyjnej Szkoły jest:</w:t>
      </w:r>
    </w:p>
    <w:p w14:paraId="4C062D96" w14:textId="77777777" w:rsidR="009B0A2A" w:rsidRPr="006E5F60" w:rsidRDefault="009B0A2A" w:rsidP="00170B8B">
      <w:pPr>
        <w:pStyle w:val="Akapitzlist"/>
        <w:numPr>
          <w:ilvl w:val="1"/>
          <w:numId w:val="4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stworzenie warunków do racjonalnego zapewniania, że Szkoła prowadzi działalność zgodnie z prawem i odpowiednimi standardami oraz że środki publiczne są chronione, właściwie rozliczane i wykorzystywane w sposób ekonomiczny, wydajny i skuteczny;</w:t>
      </w:r>
    </w:p>
    <w:p w14:paraId="240FC144" w14:textId="77777777" w:rsidR="009B0A2A" w:rsidRPr="006E5F60" w:rsidRDefault="009B0A2A" w:rsidP="00170B8B">
      <w:pPr>
        <w:pStyle w:val="Akapitzlist"/>
        <w:numPr>
          <w:ilvl w:val="1"/>
          <w:numId w:val="4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ustalenie jednolitych zasad postępowania mających na celu aktywne zapobieganie i przeciwdziałanie nadużyciom i nieprawidłowościom;</w:t>
      </w:r>
    </w:p>
    <w:p w14:paraId="0B760527" w14:textId="77777777" w:rsidR="009B0A2A" w:rsidRPr="006E5F60" w:rsidRDefault="009B0A2A" w:rsidP="00170B8B">
      <w:pPr>
        <w:pStyle w:val="Akapitzlist"/>
        <w:numPr>
          <w:ilvl w:val="1"/>
          <w:numId w:val="4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analizowanie i identyfikowanie potencjalnych zagrożeń korupcyjnych, mogących występować w realizowanych zadaniach oraz podejmowanie środków zaradczych zmniejszających prawdopodobieństwo ich wystąpienia w przyszłości;</w:t>
      </w:r>
    </w:p>
    <w:p w14:paraId="49B06C87" w14:textId="77777777" w:rsidR="009B0A2A" w:rsidRPr="006E5F60" w:rsidRDefault="009B0A2A" w:rsidP="00170B8B">
      <w:pPr>
        <w:pStyle w:val="Akapitzlist"/>
        <w:numPr>
          <w:ilvl w:val="1"/>
          <w:numId w:val="4"/>
        </w:numPr>
        <w:spacing w:before="240" w:after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zapewnienie transparentności działań Szkoły.</w:t>
      </w:r>
    </w:p>
    <w:p w14:paraId="101DCC40" w14:textId="77777777" w:rsidR="009B0A2A" w:rsidRPr="006E5F60" w:rsidRDefault="009B0A2A" w:rsidP="007215ED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" w:name="_Toc171516035"/>
      <w:r w:rsidRPr="006E5F60">
        <w:rPr>
          <w:rFonts w:ascii="Arial" w:hAnsi="Arial" w:cs="Arial"/>
          <w:b/>
          <w:color w:val="auto"/>
          <w:sz w:val="22"/>
          <w:szCs w:val="22"/>
        </w:rPr>
        <w:t>Rozdział 2</w:t>
      </w:r>
      <w:r w:rsidRPr="006E5F60">
        <w:rPr>
          <w:rFonts w:ascii="Arial" w:hAnsi="Arial" w:cs="Arial"/>
          <w:b/>
          <w:color w:val="auto"/>
          <w:sz w:val="22"/>
          <w:szCs w:val="22"/>
        </w:rPr>
        <w:br/>
        <w:t xml:space="preserve">Zakres Polityki antykorupcyjnej </w:t>
      </w:r>
      <w:bookmarkEnd w:id="1"/>
      <w:r w:rsidRPr="006E5F60">
        <w:rPr>
          <w:rFonts w:ascii="Arial" w:hAnsi="Arial" w:cs="Arial"/>
          <w:b/>
          <w:color w:val="auto"/>
          <w:sz w:val="22"/>
          <w:szCs w:val="22"/>
        </w:rPr>
        <w:t>Szkoły</w:t>
      </w:r>
    </w:p>
    <w:p w14:paraId="62315DCF" w14:textId="77777777" w:rsidR="009B0A2A" w:rsidRPr="006E5F60" w:rsidRDefault="009B0A2A" w:rsidP="007215ED">
      <w:pPr>
        <w:spacing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4</w:t>
      </w:r>
    </w:p>
    <w:p w14:paraId="1AE8AEA2" w14:textId="1718415D" w:rsidR="009B0A2A" w:rsidRPr="006E5F60" w:rsidRDefault="009B0A2A" w:rsidP="00170B8B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Polityka antykorupcyjna Szkoły reguluje podejmowane działania antykorupcyjne, sytuacje konfliktu interesów oraz wszelkie inne potencjalne nadużycia i nieprawidłowości z udziałem pracowników Szkoły, rodziców, kontrahentów, petentów oraz innych podmiotów pozostających w relacjach ze  Szkołą.</w:t>
      </w:r>
    </w:p>
    <w:p w14:paraId="6B804DEC" w14:textId="77777777" w:rsidR="009B0A2A" w:rsidRPr="006E5F60" w:rsidRDefault="009B0A2A" w:rsidP="00170B8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6E5F60">
        <w:rPr>
          <w:rFonts w:ascii="Arial" w:hAnsi="Arial" w:cs="Arial"/>
        </w:rPr>
        <w:t>Przestrzeganie Polityki antykorupcyjnej Szkoły dotyczy wszystkich pracowników i osoby/podmioty współpracujące  ze Szkołą bez względu na formę zatrudnienia, współpracy, pełnioną funkcję czy istniejące relacje</w:t>
      </w:r>
      <w:r w:rsidRPr="006E5F60">
        <w:rPr>
          <w:rFonts w:ascii="Arial" w:hAnsi="Arial" w:cs="Arial"/>
          <w:color w:val="000000" w:themeColor="text1"/>
        </w:rPr>
        <w:t>.</w:t>
      </w:r>
    </w:p>
    <w:p w14:paraId="343A451B" w14:textId="77777777" w:rsidR="009B0A2A" w:rsidRPr="006E5F60" w:rsidRDefault="009B0A2A" w:rsidP="00170B8B">
      <w:pPr>
        <w:pStyle w:val="Akapitzlist"/>
        <w:numPr>
          <w:ilvl w:val="0"/>
          <w:numId w:val="49"/>
        </w:numPr>
        <w:spacing w:before="24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Pracownicy zobowiązani są do przestrzegania Polityki antykorupcyjnej Szkoły.</w:t>
      </w:r>
    </w:p>
    <w:p w14:paraId="3A79E5B7" w14:textId="18904DE7" w:rsidR="009B0A2A" w:rsidRPr="006E5F60" w:rsidRDefault="009B0A2A" w:rsidP="00170B8B">
      <w:pPr>
        <w:pStyle w:val="Akapitzlist"/>
        <w:numPr>
          <w:ilvl w:val="0"/>
          <w:numId w:val="49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Wykonując zapisy Polityki antykorupcyjnej Szkoły</w:t>
      </w:r>
      <w:r w:rsidR="007215ED">
        <w:rPr>
          <w:rFonts w:ascii="Arial" w:hAnsi="Arial" w:cs="Arial"/>
        </w:rPr>
        <w:t>,</w:t>
      </w:r>
      <w:r w:rsidRPr="006E5F60">
        <w:rPr>
          <w:rFonts w:ascii="Arial" w:hAnsi="Arial" w:cs="Arial"/>
        </w:rPr>
        <w:t xml:space="preserve"> pracownicy uczestniczą w systemie zarządzania ryzykiem, w szczególności aktywnie dokonując identyfikacji potencjalnych </w:t>
      </w:r>
      <w:proofErr w:type="spellStart"/>
      <w:r w:rsidRPr="006E5F60">
        <w:rPr>
          <w:rFonts w:ascii="Arial" w:hAnsi="Arial" w:cs="Arial"/>
        </w:rPr>
        <w:t>ryzyk</w:t>
      </w:r>
      <w:proofErr w:type="spellEnd"/>
      <w:r w:rsidRPr="006E5F60">
        <w:rPr>
          <w:rFonts w:ascii="Arial" w:hAnsi="Arial" w:cs="Arial"/>
        </w:rPr>
        <w:t xml:space="preserve"> korupcyjnych zarówno po stronie pracowników Szkoły jak również klientów Szkoły oraz raportując zidentyfikowane incydenty.</w:t>
      </w:r>
    </w:p>
    <w:p w14:paraId="716E6D34" w14:textId="77777777" w:rsidR="009B0A2A" w:rsidRPr="006E5F60" w:rsidRDefault="009B0A2A" w:rsidP="00170B8B">
      <w:pPr>
        <w:pStyle w:val="Akapitzlist"/>
        <w:numPr>
          <w:ilvl w:val="0"/>
          <w:numId w:val="49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Pracownicy zobowiązani są do informowania bezpośrednich przełożonych o wszystkich zauważonych nieprawidłowościach i nadużyciach, w szczególności o:</w:t>
      </w:r>
    </w:p>
    <w:p w14:paraId="346047EC" w14:textId="77777777" w:rsidR="009B0A2A" w:rsidRPr="006E5F60" w:rsidRDefault="009B0A2A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naruszeniach obowiązujących przepisów prawa;</w:t>
      </w:r>
    </w:p>
    <w:p w14:paraId="6CB3EF17" w14:textId="77777777" w:rsidR="009B0A2A" w:rsidRPr="006E5F60" w:rsidRDefault="009B0A2A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lastRenderedPageBreak/>
        <w:t>działaniach naruszających zasadę celowości i efektywności;</w:t>
      </w:r>
    </w:p>
    <w:p w14:paraId="4DE834B3" w14:textId="77777777" w:rsidR="009B0A2A" w:rsidRPr="006E5F60" w:rsidRDefault="009B0A2A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innych stwierdzonych działaniach, które w negatywny sposób mogłyby wpływać na realizację celów i zadań komórki organizacyjnej;</w:t>
      </w:r>
    </w:p>
    <w:p w14:paraId="603A8DDE" w14:textId="77777777" w:rsidR="009B0A2A" w:rsidRPr="006E5F60" w:rsidRDefault="009B0A2A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stwierdzeniu luk w systemach zabezpieczeń;</w:t>
      </w:r>
    </w:p>
    <w:p w14:paraId="41616B7E" w14:textId="77777777" w:rsidR="009B0A2A" w:rsidRPr="006E5F60" w:rsidRDefault="009B0A2A" w:rsidP="00170B8B">
      <w:pPr>
        <w:pStyle w:val="Akapitzlist"/>
        <w:numPr>
          <w:ilvl w:val="1"/>
          <w:numId w:val="49"/>
        </w:numPr>
        <w:spacing w:after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braku efektywności stosowanych mechanizmów kontrolnych.</w:t>
      </w:r>
    </w:p>
    <w:p w14:paraId="5165A58D" w14:textId="57D49744" w:rsidR="009B0A2A" w:rsidRPr="006E5F60" w:rsidRDefault="009B0A2A" w:rsidP="00850EB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5</w:t>
      </w:r>
    </w:p>
    <w:p w14:paraId="48851D4B" w14:textId="77777777" w:rsidR="00352762" w:rsidRDefault="009B0A2A" w:rsidP="00352762">
      <w:pPr>
        <w:spacing w:before="240" w:after="48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Realizacja Polityki antykorupcyjnej Szkoły służy zapewnieniu realizacji celów i zadań, ujętych w Koncepcji rozwoju Szkoły, budżecie Szkoły oraz planach pracy, zgodnie z prawem, terminowo, efektywnie i oszczędnie.</w:t>
      </w:r>
    </w:p>
    <w:p w14:paraId="120C3F2F" w14:textId="35C1AB7A" w:rsidR="009B0A2A" w:rsidRPr="006E5F60" w:rsidRDefault="009B0A2A" w:rsidP="00352762">
      <w:pPr>
        <w:spacing w:before="240" w:after="48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6</w:t>
      </w:r>
    </w:p>
    <w:p w14:paraId="7AE0A644" w14:textId="77777777" w:rsidR="009B0A2A" w:rsidRPr="006E5F60" w:rsidRDefault="009B0A2A" w:rsidP="00170B8B">
      <w:pPr>
        <w:spacing w:before="240" w:after="0" w:line="276" w:lineRule="auto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Polityka antykorupcyjna Szkoły realizowana jest w szczególności poprzez:</w:t>
      </w:r>
    </w:p>
    <w:p w14:paraId="175787C0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ustanowienie wewnętrznych procedur obowiązujących w Szkole, zapobiegających wszelkim formom nadużyć i nieprawidłowości;</w:t>
      </w:r>
    </w:p>
    <w:p w14:paraId="13FF8CC5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ustanowienie, przestrzeganie i aktywne promowanie zasad etycznego postępowania poprzez podnoszenie świadomości pracowników za pomocą szkoleń i dostępu do materiałów szkoleniowych;</w:t>
      </w:r>
    </w:p>
    <w:p w14:paraId="4DC82800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opracowanie wykazu stanowisk i czynności narażonych na zwiększone prawdopodobieństwo wystąpienia ryzyka nadużyć, w tym korupcji </w:t>
      </w:r>
      <w:r w:rsidRPr="006E5F60">
        <w:rPr>
          <w:rFonts w:ascii="Arial" w:hAnsi="Arial" w:cs="Arial"/>
          <w:b/>
        </w:rPr>
        <w:t>(załącznik 1)</w:t>
      </w:r>
      <w:r w:rsidRPr="006E5F60">
        <w:rPr>
          <w:rFonts w:ascii="Arial" w:hAnsi="Arial" w:cs="Arial"/>
        </w:rPr>
        <w:t xml:space="preserve"> oraz identyfikowanie obszarów działań szczególnie podatnych na ryzyka korupcyjne </w:t>
      </w:r>
      <w:r w:rsidRPr="006E5F60">
        <w:rPr>
          <w:rFonts w:ascii="Arial" w:hAnsi="Arial" w:cs="Arial"/>
          <w:b/>
        </w:rPr>
        <w:t>(załącznik 2)</w:t>
      </w:r>
      <w:r w:rsidRPr="006E5F60">
        <w:rPr>
          <w:rFonts w:ascii="Arial" w:hAnsi="Arial" w:cs="Arial"/>
        </w:rPr>
        <w:t>;</w:t>
      </w:r>
    </w:p>
    <w:p w14:paraId="12B357F4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wykrywanie oraz zgłaszanie nadużyć i nieprawidłowości z wykorzystaniem drogi służbowej lub Procedury zgłoszeń wewnętrznych przewidzianej dla sygnalistów;</w:t>
      </w:r>
    </w:p>
    <w:p w14:paraId="0541D7DA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bieżące reagowanie na wszystkie zidentyfikowane nadużycia i nieprawidłowości przez wdrażanie adekwatnych działań zaradczych i kontrolnych;</w:t>
      </w:r>
    </w:p>
    <w:p w14:paraId="4A02801D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podejmowanie wszelkich niezbędnych działań w celu odzyskania strat oraz współpraca z właściwymi organami w tym zakresie;</w:t>
      </w:r>
    </w:p>
    <w:p w14:paraId="5CF9C208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bieżące monitorowanie i przegląd przyjętych zasad dotyczących przeciwdziałaniu nadużyciom i nieprawidłowościom;</w:t>
      </w:r>
    </w:p>
    <w:p w14:paraId="7495A384" w14:textId="77777777" w:rsidR="009B0A2A" w:rsidRPr="006E5F60" w:rsidRDefault="009B0A2A" w:rsidP="00170B8B">
      <w:pPr>
        <w:pStyle w:val="Akapitzlist"/>
        <w:numPr>
          <w:ilvl w:val="0"/>
          <w:numId w:val="42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podejmowanie działań mających na celu podnoszenie poziomu zaufania do Szkoły wśród  klientów współpracujących ze Szkołą, społeczności lokalnej, jak również kształtowanie pozytywnego wizerunku Szkoły.</w:t>
      </w:r>
    </w:p>
    <w:p w14:paraId="2BAEED66" w14:textId="77777777" w:rsidR="009B0A2A" w:rsidRPr="006E5F60" w:rsidRDefault="009B0A2A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2" w:name="_Toc171516036"/>
    </w:p>
    <w:p w14:paraId="70D63200" w14:textId="77777777" w:rsidR="009B0A2A" w:rsidRPr="006E5F60" w:rsidRDefault="009B0A2A" w:rsidP="00850EBF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Rozdział 3 </w:t>
      </w:r>
      <w:r w:rsidRPr="006E5F60">
        <w:rPr>
          <w:rFonts w:ascii="Arial" w:hAnsi="Arial" w:cs="Arial"/>
          <w:b/>
        </w:rPr>
        <w:br/>
        <w:t xml:space="preserve">Zakres odpowiedzialności w ramach realizacji Polityki antykorupcyjnej </w:t>
      </w:r>
      <w:bookmarkEnd w:id="2"/>
      <w:r w:rsidRPr="006E5F60">
        <w:rPr>
          <w:rFonts w:ascii="Arial" w:hAnsi="Arial" w:cs="Arial"/>
          <w:b/>
        </w:rPr>
        <w:t>Szkoły</w:t>
      </w:r>
    </w:p>
    <w:p w14:paraId="644922EF" w14:textId="77777777" w:rsidR="009B0A2A" w:rsidRPr="006E5F60" w:rsidRDefault="009B0A2A" w:rsidP="00850EB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7</w:t>
      </w:r>
    </w:p>
    <w:p w14:paraId="64CE0B41" w14:textId="2C1B8DCA" w:rsidR="009B0A2A" w:rsidRPr="006E5F60" w:rsidRDefault="009B0A2A" w:rsidP="00170B8B">
      <w:pPr>
        <w:pStyle w:val="Akapitzlist"/>
        <w:numPr>
          <w:ilvl w:val="0"/>
          <w:numId w:val="6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Polityka antykorupcyjna Szkoły realizowana jest przez </w:t>
      </w:r>
      <w:r w:rsidR="00850EBF">
        <w:rPr>
          <w:rFonts w:ascii="Arial" w:hAnsi="Arial" w:cs="Arial"/>
        </w:rPr>
        <w:t>d</w:t>
      </w:r>
      <w:r w:rsidRPr="006E5F60">
        <w:rPr>
          <w:rFonts w:ascii="Arial" w:hAnsi="Arial" w:cs="Arial"/>
        </w:rPr>
        <w:t>yrektora Szkoły.</w:t>
      </w:r>
    </w:p>
    <w:p w14:paraId="4F92B40C" w14:textId="4B62500C" w:rsidR="009B0A2A" w:rsidRPr="006E5F60" w:rsidRDefault="009B0A2A" w:rsidP="00170B8B">
      <w:pPr>
        <w:pStyle w:val="Akapitzlist"/>
        <w:numPr>
          <w:ilvl w:val="0"/>
          <w:numId w:val="6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Polityka antykorupcyjna Szkoły jest realizowana we współpracy z </w:t>
      </w:r>
      <w:r w:rsidR="00850EBF">
        <w:rPr>
          <w:rFonts w:ascii="Arial" w:hAnsi="Arial" w:cs="Arial"/>
        </w:rPr>
        <w:t>w</w:t>
      </w:r>
      <w:r w:rsidRPr="006E5F60">
        <w:rPr>
          <w:rFonts w:ascii="Arial" w:hAnsi="Arial" w:cs="Arial"/>
        </w:rPr>
        <w:t xml:space="preserve">icedyrektorami i </w:t>
      </w:r>
      <w:r w:rsidR="00850EBF">
        <w:rPr>
          <w:rFonts w:ascii="Arial" w:hAnsi="Arial" w:cs="Arial"/>
        </w:rPr>
        <w:t>k</w:t>
      </w:r>
      <w:r w:rsidRPr="006E5F60">
        <w:rPr>
          <w:rFonts w:ascii="Arial" w:hAnsi="Arial" w:cs="Arial"/>
        </w:rPr>
        <w:t>ierownikiem gospodarczym.</w:t>
      </w:r>
    </w:p>
    <w:p w14:paraId="61DC2A01" w14:textId="77777777" w:rsidR="00352762" w:rsidRDefault="00352762" w:rsidP="00850EBF">
      <w:pPr>
        <w:spacing w:after="240" w:line="276" w:lineRule="auto"/>
        <w:jc w:val="center"/>
        <w:rPr>
          <w:rFonts w:ascii="Arial" w:hAnsi="Arial" w:cs="Arial"/>
          <w:b/>
        </w:rPr>
      </w:pPr>
    </w:p>
    <w:p w14:paraId="253721C4" w14:textId="77777777" w:rsidR="00DD31CF" w:rsidRDefault="00DD31CF" w:rsidP="00850EBF">
      <w:pPr>
        <w:spacing w:after="240" w:line="276" w:lineRule="auto"/>
        <w:jc w:val="center"/>
        <w:rPr>
          <w:rFonts w:ascii="Arial" w:hAnsi="Arial" w:cs="Arial"/>
          <w:b/>
        </w:rPr>
      </w:pPr>
    </w:p>
    <w:p w14:paraId="4A121EBA" w14:textId="5F8C521E" w:rsidR="009B0A2A" w:rsidRPr="006E5F60" w:rsidRDefault="009B0A2A" w:rsidP="00850EB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lastRenderedPageBreak/>
        <w:t>§ 8</w:t>
      </w:r>
    </w:p>
    <w:p w14:paraId="3431B4C4" w14:textId="22EC4F3A" w:rsidR="009B0A2A" w:rsidRPr="006E5F60" w:rsidRDefault="009B0A2A" w:rsidP="00170B8B">
      <w:pPr>
        <w:pStyle w:val="Akapitzlist"/>
        <w:numPr>
          <w:ilvl w:val="0"/>
          <w:numId w:val="4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Dyrektor Szkoły, w tym za pośrednictwem </w:t>
      </w:r>
      <w:r w:rsidR="00850EBF">
        <w:rPr>
          <w:rFonts w:ascii="Arial" w:hAnsi="Arial" w:cs="Arial"/>
        </w:rPr>
        <w:t>w</w:t>
      </w:r>
      <w:r w:rsidRPr="006E5F60">
        <w:rPr>
          <w:rFonts w:ascii="Arial" w:hAnsi="Arial" w:cs="Arial"/>
        </w:rPr>
        <w:t xml:space="preserve">icedyrektorów i </w:t>
      </w:r>
      <w:r w:rsidR="00850EBF">
        <w:rPr>
          <w:rFonts w:ascii="Arial" w:hAnsi="Arial" w:cs="Arial"/>
        </w:rPr>
        <w:t>k</w:t>
      </w:r>
      <w:r w:rsidRPr="006E5F60">
        <w:rPr>
          <w:rFonts w:ascii="Arial" w:hAnsi="Arial" w:cs="Arial"/>
        </w:rPr>
        <w:t xml:space="preserve">ierownika gospodarczego, dokłada wszelkich starań w ustanawianiu i promowaniu zaangażowania w zakresie zapobiegania wszelkim formom nadużyć i nieprawidłowości. </w:t>
      </w:r>
    </w:p>
    <w:p w14:paraId="71F08BF5" w14:textId="77777777" w:rsidR="009B0A2A" w:rsidRPr="006E5F60" w:rsidRDefault="009B0A2A" w:rsidP="00170B8B">
      <w:pPr>
        <w:pStyle w:val="Akapitzlist"/>
        <w:numPr>
          <w:ilvl w:val="0"/>
          <w:numId w:val="4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Podejmuje się starania mające na celu: </w:t>
      </w:r>
    </w:p>
    <w:p w14:paraId="34361E28" w14:textId="0D1BCBCB" w:rsidR="009B0A2A" w:rsidRPr="006E5F60" w:rsidRDefault="009B0A2A" w:rsidP="00170B8B">
      <w:pPr>
        <w:pStyle w:val="Akapitzlist"/>
        <w:numPr>
          <w:ilvl w:val="1"/>
          <w:numId w:val="4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ochronę zasobów i aktywów Szkoły, </w:t>
      </w:r>
      <w:r w:rsidR="00850EBF">
        <w:rPr>
          <w:rFonts w:ascii="Arial" w:hAnsi="Arial" w:cs="Arial"/>
        </w:rPr>
        <w:t>wykonu</w:t>
      </w:r>
      <w:r w:rsidRPr="006E5F60">
        <w:rPr>
          <w:rFonts w:ascii="Arial" w:hAnsi="Arial" w:cs="Arial"/>
        </w:rPr>
        <w:t>jąc wszelkie niezbędne czynności przewidziane przepisami prawa;</w:t>
      </w:r>
    </w:p>
    <w:p w14:paraId="1B2FAA97" w14:textId="77777777" w:rsidR="009B0A2A" w:rsidRPr="006E5F60" w:rsidRDefault="009B0A2A" w:rsidP="00170B8B">
      <w:pPr>
        <w:pStyle w:val="Akapitzlist"/>
        <w:numPr>
          <w:ilvl w:val="1"/>
          <w:numId w:val="4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rozwiązań zapobiegających nadużyciom i nieprawidłowościom oraz zapewnienie środków organizacyjnych, kadrowych i technicznych umożliwiających ich przestrzeganie;</w:t>
      </w:r>
    </w:p>
    <w:p w14:paraId="0EB03654" w14:textId="77777777" w:rsidR="009B0A2A" w:rsidRPr="006E5F60" w:rsidRDefault="009B0A2A" w:rsidP="00170B8B">
      <w:pPr>
        <w:pStyle w:val="Akapitzlist"/>
        <w:numPr>
          <w:ilvl w:val="1"/>
          <w:numId w:val="4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sprawowanie nadzoru nad skutecznością wdrożonego systemu przeciwdziałania nadużyciom i nieprawidłowościom;</w:t>
      </w:r>
    </w:p>
    <w:p w14:paraId="1920F555" w14:textId="77777777" w:rsidR="009B0A2A" w:rsidRPr="006E5F60" w:rsidRDefault="009B0A2A" w:rsidP="00170B8B">
      <w:pPr>
        <w:pStyle w:val="Akapitzlist"/>
        <w:numPr>
          <w:ilvl w:val="1"/>
          <w:numId w:val="43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przypadku wykrycia luk w systemie przeciwdziałania nadużyciom i nieprawidłowościom, wdrożenie rozwiązań legislacyjnych lub proceduralnych mających na celu usunięcie luk oraz zaistniałych w tym zakresie skutków.</w:t>
      </w:r>
    </w:p>
    <w:p w14:paraId="207075ED" w14:textId="77777777" w:rsidR="009B0A2A" w:rsidRPr="006E5F60" w:rsidRDefault="009B0A2A" w:rsidP="00850EB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9</w:t>
      </w:r>
    </w:p>
    <w:p w14:paraId="1568D9D8" w14:textId="77777777" w:rsidR="009B0A2A" w:rsidRPr="006E5F60" w:rsidRDefault="009B0A2A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Dyrektor Szkoły:</w:t>
      </w:r>
    </w:p>
    <w:p w14:paraId="7279F7A7" w14:textId="77777777" w:rsidR="009B0A2A" w:rsidRPr="006E5F60" w:rsidRDefault="009B0A2A" w:rsidP="00170B8B">
      <w:pPr>
        <w:pStyle w:val="Akapitzlist"/>
        <w:numPr>
          <w:ilvl w:val="0"/>
          <w:numId w:val="3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daje przykład i promuje kulturę organizacyjną nakierowaną na przeciwdziałania wszelkim formom nadużyć i nieprawidłowości;</w:t>
      </w:r>
    </w:p>
    <w:p w14:paraId="4C1EA6BF" w14:textId="77777777" w:rsidR="009B0A2A" w:rsidRPr="006E5F60" w:rsidRDefault="009B0A2A" w:rsidP="00170B8B">
      <w:pPr>
        <w:pStyle w:val="Akapitzlist"/>
        <w:numPr>
          <w:ilvl w:val="0"/>
          <w:numId w:val="3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opracowuje wewnętrzne procedury dotyczące zarządzania ryzykiem korupcyjnym w Szkole;</w:t>
      </w:r>
    </w:p>
    <w:p w14:paraId="4EEFC893" w14:textId="77777777" w:rsidR="009B0A2A" w:rsidRPr="006E5F60" w:rsidRDefault="009B0A2A" w:rsidP="00170B8B">
      <w:pPr>
        <w:pStyle w:val="Akapitzlist"/>
        <w:numPr>
          <w:ilvl w:val="0"/>
          <w:numId w:val="3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spełnia wszystkie obowiązki przewidziane prawem, w szczególności wdrażając procedurę zgłoszeń wewnętrznych opracowaną zgodnie z ustawą z dnia 14 czerwca 2024 r. o ochronie sygnalistów;</w:t>
      </w:r>
    </w:p>
    <w:p w14:paraId="5FEE8B6A" w14:textId="77777777" w:rsidR="009B0A2A" w:rsidRPr="006E5F60" w:rsidRDefault="009B0A2A" w:rsidP="00170B8B">
      <w:pPr>
        <w:pStyle w:val="Akapitzlist"/>
        <w:numPr>
          <w:ilvl w:val="0"/>
          <w:numId w:val="3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sprawuje nadzór nad przestrzeganiem zasad przyjętych w Szkole, w tym zasad etycznego postępowania;</w:t>
      </w:r>
    </w:p>
    <w:p w14:paraId="5D673D71" w14:textId="77777777" w:rsidR="009B0A2A" w:rsidRPr="006E5F60" w:rsidRDefault="009B0A2A" w:rsidP="00170B8B">
      <w:pPr>
        <w:pStyle w:val="Akapitzlist"/>
        <w:numPr>
          <w:ilvl w:val="0"/>
          <w:numId w:val="32"/>
        </w:numPr>
        <w:spacing w:after="24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zapewnia przepływ informacji w celu aktualizacji obszarów szczególnie podatnych na ryzyko korupcyjne oraz wykazu stanowisk i czynności szczególnie narażonych na zwiększone prawdopodobieństwo wystąpienia ryzyka nadużyć, w tym korupcji.</w:t>
      </w:r>
    </w:p>
    <w:p w14:paraId="5CAD1362" w14:textId="77777777" w:rsidR="009B0A2A" w:rsidRPr="006E5F60" w:rsidRDefault="009B0A2A" w:rsidP="00850EBF">
      <w:pPr>
        <w:spacing w:after="240" w:line="276" w:lineRule="auto"/>
        <w:ind w:left="360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10</w:t>
      </w:r>
    </w:p>
    <w:p w14:paraId="76CD6FB0" w14:textId="2328181C" w:rsidR="009B0A2A" w:rsidRPr="006E5F60" w:rsidRDefault="009B0A2A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Wicedyrektorzy i </w:t>
      </w:r>
      <w:r w:rsidR="00850EBF">
        <w:rPr>
          <w:rFonts w:ascii="Arial" w:hAnsi="Arial" w:cs="Arial"/>
        </w:rPr>
        <w:t>k</w:t>
      </w:r>
      <w:r w:rsidRPr="006E5F60">
        <w:rPr>
          <w:rFonts w:ascii="Arial" w:hAnsi="Arial" w:cs="Arial"/>
        </w:rPr>
        <w:t>ierownik gospodarczy dają przykład oraz promują kulturę organizacyjną nakierowaną na przeciwdziałanie wszelkim formom nadużyć i nieprawidłowości, w szczególności:</w:t>
      </w:r>
    </w:p>
    <w:p w14:paraId="4242B204" w14:textId="77777777" w:rsidR="009B0A2A" w:rsidRPr="006E5F60" w:rsidRDefault="009B0A2A" w:rsidP="00170B8B">
      <w:pPr>
        <w:pStyle w:val="Akapitzlist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sprawują nadzór nad przestrzeganiem przez swoich pracowników zasad przyjętych w Szkole;</w:t>
      </w:r>
    </w:p>
    <w:p w14:paraId="13B41FB1" w14:textId="77777777" w:rsidR="009B0A2A" w:rsidRPr="006E5F60" w:rsidRDefault="009B0A2A" w:rsidP="00170B8B">
      <w:pPr>
        <w:pStyle w:val="Akapitzlist"/>
        <w:numPr>
          <w:ilvl w:val="0"/>
          <w:numId w:val="3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zapewniają przepływ informacji w celu aktualizacji obszarów szczególnie narażonych na ryzyko korupcyjne oraz wykazu stanowisk i czynności szczególnie narażonych na zwiększone prawdopodobieństwo wystąpienia ryzyka nadużyć, w tym korupcji;</w:t>
      </w:r>
    </w:p>
    <w:p w14:paraId="003093C9" w14:textId="77777777" w:rsidR="009B0A2A" w:rsidRPr="006E5F60" w:rsidRDefault="009B0A2A" w:rsidP="00170B8B">
      <w:pPr>
        <w:pStyle w:val="Akapitzlist"/>
        <w:numPr>
          <w:ilvl w:val="0"/>
          <w:numId w:val="3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niezwłocznie reagują na otrzymane informacje o nadużyciach i nieprawidłowościach, podejmując adekwatne czynności mające na celu wyjaśnienie wszelkich okoliczności sprawy oraz wdrażając stosowne działania naprawcze;</w:t>
      </w:r>
    </w:p>
    <w:p w14:paraId="62A22843" w14:textId="0EB33865" w:rsidR="009B0A2A" w:rsidRPr="006E5F60" w:rsidRDefault="009B0A2A" w:rsidP="00170B8B">
      <w:pPr>
        <w:pStyle w:val="Akapitzlist"/>
        <w:numPr>
          <w:ilvl w:val="0"/>
          <w:numId w:val="31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aktywnie współpracują z </w:t>
      </w:r>
      <w:r w:rsidR="00850EBF">
        <w:rPr>
          <w:rFonts w:ascii="Arial" w:hAnsi="Arial" w:cs="Arial"/>
        </w:rPr>
        <w:t>d</w:t>
      </w:r>
      <w:r w:rsidRPr="006E5F60">
        <w:rPr>
          <w:rFonts w:ascii="Arial" w:hAnsi="Arial" w:cs="Arial"/>
        </w:rPr>
        <w:t>yrektorem.</w:t>
      </w:r>
    </w:p>
    <w:p w14:paraId="56445B87" w14:textId="77777777" w:rsidR="00352762" w:rsidRDefault="00352762" w:rsidP="00850EBF">
      <w:pPr>
        <w:spacing w:after="240" w:line="276" w:lineRule="auto"/>
        <w:jc w:val="center"/>
        <w:rPr>
          <w:rFonts w:ascii="Arial" w:hAnsi="Arial" w:cs="Arial"/>
          <w:b/>
        </w:rPr>
      </w:pPr>
    </w:p>
    <w:p w14:paraId="01EF6C8F" w14:textId="77777777" w:rsidR="009B0A2A" w:rsidRPr="006E5F60" w:rsidRDefault="009B0A2A" w:rsidP="00850EB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lastRenderedPageBreak/>
        <w:t>§ 11</w:t>
      </w:r>
    </w:p>
    <w:p w14:paraId="5924601F" w14:textId="77777777" w:rsidR="009B0A2A" w:rsidRPr="006E5F60" w:rsidRDefault="009B0A2A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Pracownicy:</w:t>
      </w:r>
    </w:p>
    <w:p w14:paraId="63886B9D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zobowiązani są do przestrzegania obowiązujących przepisów prawa oraz odpowiednio regulacji wewnętrznych Szkoły, w szczególności w zakresie wykorzystywania zasobów i środków publicznych;</w:t>
      </w:r>
    </w:p>
    <w:p w14:paraId="03955B87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wykonują swoje obowiązki w sposób dokładny i uczciwy;</w:t>
      </w:r>
    </w:p>
    <w:p w14:paraId="13E4F654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zobowiązani są do przestrzegania Polityki antykorupcyjnej Szkoły oraz wszelkich procedur związanych z przeciwdziałaniem nadużyciom i nieprawidłowościom;</w:t>
      </w:r>
    </w:p>
    <w:p w14:paraId="51CAB567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unikają konfliktu interesów;</w:t>
      </w:r>
    </w:p>
    <w:p w14:paraId="689E15CB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aktywnie identyfikują zjawiska nadużyć i nieprawidłowości;</w:t>
      </w:r>
    </w:p>
    <w:p w14:paraId="13B703BC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stale podnoszą swoją wiedzę;</w:t>
      </w:r>
    </w:p>
    <w:p w14:paraId="6F1707DB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zgłaszają wszelkie podejrzenia nadużyć lub nieprawidłowości;</w:t>
      </w:r>
    </w:p>
    <w:p w14:paraId="61953E1D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aktywnie współpracują w wyjaśnianiu wszelkich nadużyć;</w:t>
      </w:r>
    </w:p>
    <w:p w14:paraId="357CCB8F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zgłaszają propozycje zmian i aktualizacji do obowiązujących w Szkole procedur;</w:t>
      </w:r>
    </w:p>
    <w:p w14:paraId="0F99EB71" w14:textId="77777777" w:rsidR="009B0A2A" w:rsidRPr="006E5F60" w:rsidRDefault="009B0A2A" w:rsidP="00170B8B">
      <w:pPr>
        <w:pStyle w:val="Akapitzlist"/>
        <w:numPr>
          <w:ilvl w:val="0"/>
          <w:numId w:val="33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przestrzegają Kodeksu Etyki.</w:t>
      </w:r>
    </w:p>
    <w:p w14:paraId="1EEA1443" w14:textId="77777777" w:rsidR="009B0A2A" w:rsidRPr="006E5F60" w:rsidRDefault="009B0A2A" w:rsidP="00AB3D0F">
      <w:pPr>
        <w:spacing w:after="240" w:line="276" w:lineRule="auto"/>
        <w:ind w:left="-300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12</w:t>
      </w:r>
    </w:p>
    <w:p w14:paraId="15180963" w14:textId="77777777" w:rsidR="009B0A2A" w:rsidRPr="006E5F60" w:rsidRDefault="009B0A2A" w:rsidP="00170B8B">
      <w:pPr>
        <w:spacing w:after="0" w:line="276" w:lineRule="auto"/>
        <w:ind w:left="-30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  Kontrahenci oraz osoby/podmioty współpracujące ze Szkołą:</w:t>
      </w:r>
    </w:p>
    <w:p w14:paraId="562CD389" w14:textId="77777777" w:rsidR="009B0A2A" w:rsidRPr="006E5F60" w:rsidRDefault="009B0A2A" w:rsidP="00170B8B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stosują się do Polityki antykorupcyjnej Szkoły;</w:t>
      </w:r>
    </w:p>
    <w:p w14:paraId="10BC0DEF" w14:textId="77777777" w:rsidR="009B0A2A" w:rsidRPr="006E5F60" w:rsidRDefault="009B0A2A" w:rsidP="00170B8B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przestrzegają warunków określonych w umowach, w tym zapisów związanych z przestrzeganiem wartości etycznych;</w:t>
      </w:r>
    </w:p>
    <w:p w14:paraId="196F312A" w14:textId="77777777" w:rsidR="009B0A2A" w:rsidRPr="006E5F60" w:rsidRDefault="009B0A2A" w:rsidP="00170B8B">
      <w:pPr>
        <w:pStyle w:val="Akapitzlist"/>
        <w:numPr>
          <w:ilvl w:val="0"/>
          <w:numId w:val="50"/>
        </w:numPr>
        <w:spacing w:after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 mają możliwość zgłoszenia zauważonych form nadużyć jak również uzasadnionych podejrzeń nadużyć, w tym w szczególności przypadków korupcji oraz przestępstw o charakterze korupcyjnym, jak również niekaralnych form korupcji. Zgłoszenia można dokonać za pomocą rozwiązań wynikających z przepisów prawa, w szczególności poprzez złożenie skargi, bądź też dokonanie zgłoszenia wewnętrznego.</w:t>
      </w:r>
    </w:p>
    <w:p w14:paraId="59BDD998" w14:textId="77777777" w:rsidR="009B0A2A" w:rsidRPr="006E5F60" w:rsidRDefault="009B0A2A" w:rsidP="00AB3D0F">
      <w:pPr>
        <w:pStyle w:val="Nagwek1"/>
        <w:spacing w:after="16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" w:name="_Toc171516037"/>
      <w:r w:rsidRPr="006E5F60">
        <w:rPr>
          <w:rFonts w:ascii="Arial" w:hAnsi="Arial" w:cs="Arial"/>
          <w:b/>
          <w:color w:val="auto"/>
          <w:sz w:val="22"/>
          <w:szCs w:val="22"/>
        </w:rPr>
        <w:t>Rozdział 4</w:t>
      </w:r>
      <w:r w:rsidRPr="006E5F60">
        <w:rPr>
          <w:rFonts w:ascii="Arial" w:hAnsi="Arial" w:cs="Arial"/>
          <w:b/>
          <w:color w:val="auto"/>
          <w:sz w:val="22"/>
          <w:szCs w:val="22"/>
        </w:rPr>
        <w:br/>
        <w:t>Elementy Polityki antykorupcyjnej Szkoły</w:t>
      </w:r>
      <w:bookmarkEnd w:id="3"/>
    </w:p>
    <w:p w14:paraId="6351850B" w14:textId="77777777" w:rsidR="009B0A2A" w:rsidRPr="006E5F60" w:rsidRDefault="009B0A2A" w:rsidP="00AB3D0F">
      <w:pPr>
        <w:spacing w:before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13</w:t>
      </w:r>
    </w:p>
    <w:p w14:paraId="4969D541" w14:textId="77777777" w:rsidR="009B0A2A" w:rsidRPr="006E5F60" w:rsidRDefault="009B0A2A" w:rsidP="00170B8B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Wprowadzony w Szkole system zarządzania i kontroli ukierunkowany jest na zapobieganie materializacji ryzyka oraz zwiększenie świadomości pracowników, szczególnie w zakresie identyfikowania wszelkiego rodzaju nadużyć i nieprawidłowości.</w:t>
      </w:r>
    </w:p>
    <w:p w14:paraId="7C270BC8" w14:textId="77777777" w:rsidR="009B0A2A" w:rsidRPr="006E5F60" w:rsidRDefault="009B0A2A" w:rsidP="00AB3D0F">
      <w:pPr>
        <w:spacing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14</w:t>
      </w:r>
    </w:p>
    <w:p w14:paraId="00FBEA73" w14:textId="77777777" w:rsidR="009B0A2A" w:rsidRPr="006E5F60" w:rsidRDefault="009B0A2A" w:rsidP="00170B8B">
      <w:pPr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Polityka antykorupcyjna Szkoły jest realizowana w szczególności poprzez:</w:t>
      </w:r>
    </w:p>
    <w:p w14:paraId="5B5DFBBE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i stosowanie procedury zgłoszeń wewnętrznych i zewnętrznych, których wdrożenie wynika z przepisów prawa, jak również prowadzenie rejestrów tych zgłoszeń;</w:t>
      </w:r>
    </w:p>
    <w:p w14:paraId="3F8F8A2E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wprowadzenie i aktualizację Kodeksu Etyki; </w:t>
      </w:r>
    </w:p>
    <w:p w14:paraId="00B4EA12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jednolitych zasad postępowania w przypadku próby wręczenia korzyści;</w:t>
      </w:r>
    </w:p>
    <w:p w14:paraId="37846279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polityki prezentowej oraz prowadzenie Rejestru Korzyści;</w:t>
      </w:r>
    </w:p>
    <w:p w14:paraId="6CC27CB2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zasad informowania o konflikcie interesów oraz prowadzenie Rejestru konfliktów interesów;</w:t>
      </w:r>
    </w:p>
    <w:p w14:paraId="7C369B91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prowadzenie Rejestru zgłoszeń nadużyć;</w:t>
      </w:r>
    </w:p>
    <w:p w14:paraId="55FB00E3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lastRenderedPageBreak/>
        <w:t>wprowadzenie Instrukcji obiegu i kontroli dokumentów finansowych, zgodnej z Instrukcją Dzielnicowego Biura Finansów Oświaty Dzielnicy Ursynów m. st. Warszawy;</w:t>
      </w:r>
    </w:p>
    <w:p w14:paraId="195DDE02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wprowadzenie Polityki Bezpieczeństwa Informacji oraz polityki bezpieczeństwa i ochrony danych osobowych; </w:t>
      </w:r>
    </w:p>
    <w:p w14:paraId="411AA886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systemu zarządzania ryzykiem;</w:t>
      </w:r>
    </w:p>
    <w:p w14:paraId="36C0068E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Standardów Obsługi Klienta w Szkole;</w:t>
      </w:r>
    </w:p>
    <w:p w14:paraId="7FC8424F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wprowadzenie regulaminu zamówień publicznych;</w:t>
      </w:r>
    </w:p>
    <w:p w14:paraId="40A4D0E7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zapewnienie transparentności i jawności realizacji celów i zadań z uwzględnieniem ograniczeń wynikających z przepisów prawa;</w:t>
      </w:r>
    </w:p>
    <w:p w14:paraId="0DEEFFAB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monitorowanie wszystkich realizowanych programów, projektów i procesów pod kątem możliwości wystąpienia ryzyka korupcyjnego oraz podejmowanie odpowiednich środków zaradczych;</w:t>
      </w:r>
    </w:p>
    <w:p w14:paraId="24D2FD1E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zapewnienie przejrzystości podejmowania decyzji, w tym całego procesu decyzyjnego;</w:t>
      </w:r>
    </w:p>
    <w:p w14:paraId="4D453201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zapewnienie jawności i transparentności w gospodarowaniu mieniem i w zakresie finansów;</w:t>
      </w:r>
    </w:p>
    <w:p w14:paraId="729C1C7D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realizowanie dostępu do informacji publicznej w granicach określonych prawem; </w:t>
      </w:r>
    </w:p>
    <w:p w14:paraId="69FDD63A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przestrzeganie standardów kontroli zarządczej, w tym wartości etycznych oraz zarządzania ryzykiem;</w:t>
      </w:r>
    </w:p>
    <w:p w14:paraId="4A1061C9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doskonalenie zasad samooceny kontroli zarządczej;</w:t>
      </w:r>
    </w:p>
    <w:p w14:paraId="71843961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zwiększanie świadomości pracowników w zakresie dbałości o wizerunek Szkoły;</w:t>
      </w:r>
    </w:p>
    <w:p w14:paraId="789A2483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zwiększanie świadomości pracowników poprzez uwrażliwianie na zagrożenia korupcyjne i związaną z tym odpowiedzialność karną;</w:t>
      </w:r>
    </w:p>
    <w:p w14:paraId="4C77B38B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wzmacnianie postaw etycznych, które sprzyjają budowaniu kultury organizacyjnej poprzez upowszechnianie standardów i zasad postępowania;</w:t>
      </w:r>
    </w:p>
    <w:p w14:paraId="272FC260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zwracanie uwagi na sygnały o możliwości wystąpienia nieprawidłowości i nadużyć, analizowanie tych informacji oraz podejmowanie stosownych czynności wyjaśniających, w szczególności względem skarg, wniosków i petycji;</w:t>
      </w:r>
    </w:p>
    <w:p w14:paraId="6E409F69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współpracowanie z właściwymi organami państwowymi powołanymi do ścigania przestępstw;</w:t>
      </w:r>
    </w:p>
    <w:p w14:paraId="4030645F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podnoszenie kwalifikacji zawodowych pracowników poprzez realizację szkoleń, w szczególności szkoleń specjalistycznych z zakresu monitorowania problematyki nieprawidłowości i nadużyć, w tym korupcji;</w:t>
      </w:r>
    </w:p>
    <w:p w14:paraId="1B8779A3" w14:textId="77777777" w:rsidR="009B0A2A" w:rsidRPr="006E5F60" w:rsidRDefault="009B0A2A" w:rsidP="00170B8B">
      <w:pPr>
        <w:pStyle w:val="Akapitzlist"/>
        <w:numPr>
          <w:ilvl w:val="0"/>
          <w:numId w:val="7"/>
        </w:numPr>
        <w:spacing w:after="240" w:line="276" w:lineRule="auto"/>
        <w:ind w:left="567" w:hanging="425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monitorowanie skuteczności działań w zakresie przeciwdziałania nadużyciom i nieprawidłowościom oraz doskonalenia stosownych procedur.</w:t>
      </w:r>
    </w:p>
    <w:p w14:paraId="375235FC" w14:textId="77777777" w:rsidR="009B0A2A" w:rsidRPr="006E5F60" w:rsidRDefault="009B0A2A" w:rsidP="00AB3D0F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" w:name="_Toc171516038"/>
      <w:r w:rsidRPr="006E5F60">
        <w:rPr>
          <w:rFonts w:ascii="Arial" w:hAnsi="Arial" w:cs="Arial"/>
          <w:b/>
          <w:color w:val="auto"/>
          <w:sz w:val="22"/>
          <w:szCs w:val="22"/>
        </w:rPr>
        <w:t xml:space="preserve">Rozdział 5 </w:t>
      </w:r>
      <w:r w:rsidRPr="006E5F60">
        <w:rPr>
          <w:rFonts w:ascii="Arial" w:hAnsi="Arial" w:cs="Arial"/>
          <w:b/>
          <w:color w:val="auto"/>
          <w:sz w:val="22"/>
          <w:szCs w:val="22"/>
        </w:rPr>
        <w:br/>
        <w:t>Zgłaszanie nadużyć lub nieprawidłowości</w:t>
      </w:r>
      <w:bookmarkEnd w:id="4"/>
    </w:p>
    <w:p w14:paraId="67EDE13B" w14:textId="77777777" w:rsidR="009B0A2A" w:rsidRPr="006E5F60" w:rsidRDefault="009B0A2A" w:rsidP="00AB3D0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15</w:t>
      </w:r>
    </w:p>
    <w:p w14:paraId="4617F773" w14:textId="77777777" w:rsidR="009B0A2A" w:rsidRPr="006E5F60" w:rsidRDefault="009B0A2A" w:rsidP="00170B8B">
      <w:pPr>
        <w:numPr>
          <w:ilvl w:val="0"/>
          <w:numId w:val="52"/>
        </w:numPr>
        <w:tabs>
          <w:tab w:val="left" w:pos="0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E5F60">
        <w:rPr>
          <w:rFonts w:ascii="Arial" w:eastAsia="Calibri" w:hAnsi="Arial" w:cs="Arial"/>
        </w:rPr>
        <w:t>Każda osoba, w tym pracownik Szkoły ma prawo dokonać zgłoszenia nieprawidłowości i nadużycia, w tym korupcji w formie:</w:t>
      </w:r>
    </w:p>
    <w:p w14:paraId="207CD33E" w14:textId="6CE8C3A4" w:rsidR="009B0A2A" w:rsidRPr="006E5F60" w:rsidRDefault="009B0A2A" w:rsidP="00170B8B">
      <w:pPr>
        <w:pStyle w:val="Akapitzlist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eastAsia="Calibri" w:hAnsi="Arial" w:cs="Arial"/>
          <w:bCs/>
        </w:rPr>
        <w:t xml:space="preserve">pisemnego zgłoszenia do </w:t>
      </w:r>
      <w:r w:rsidR="00352762">
        <w:rPr>
          <w:rFonts w:ascii="Arial" w:eastAsia="Calibri" w:hAnsi="Arial" w:cs="Arial"/>
          <w:bCs/>
        </w:rPr>
        <w:t>d</w:t>
      </w:r>
      <w:r w:rsidRPr="006E5F60">
        <w:rPr>
          <w:rFonts w:ascii="Arial" w:eastAsia="Calibri" w:hAnsi="Arial" w:cs="Arial"/>
          <w:bCs/>
        </w:rPr>
        <w:t>yrektora</w:t>
      </w:r>
      <w:r w:rsidR="00352762">
        <w:rPr>
          <w:rFonts w:ascii="Arial" w:eastAsia="Calibri" w:hAnsi="Arial" w:cs="Arial"/>
          <w:bCs/>
        </w:rPr>
        <w:t xml:space="preserve"> Szkoły</w:t>
      </w:r>
      <w:r w:rsidRPr="006E5F60">
        <w:rPr>
          <w:rFonts w:ascii="Arial" w:eastAsia="Calibri" w:hAnsi="Arial" w:cs="Arial"/>
          <w:bCs/>
        </w:rPr>
        <w:t xml:space="preserve"> </w:t>
      </w:r>
      <w:r w:rsidRPr="006E5F60">
        <w:rPr>
          <w:rFonts w:ascii="Arial" w:hAnsi="Arial" w:cs="Arial"/>
        </w:rPr>
        <w:t>lub</w:t>
      </w:r>
    </w:p>
    <w:p w14:paraId="6FC0AA8B" w14:textId="77777777" w:rsidR="009B0A2A" w:rsidRPr="006E5F60" w:rsidRDefault="009B0A2A" w:rsidP="00170B8B">
      <w:pPr>
        <w:pStyle w:val="Akapitzlist"/>
        <w:numPr>
          <w:ilvl w:val="0"/>
          <w:numId w:val="53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pisemnego zgłoszenie do Zespołu.</w:t>
      </w:r>
    </w:p>
    <w:p w14:paraId="4D5B791A" w14:textId="7973FDE6" w:rsidR="009B0A2A" w:rsidRPr="006E5F60" w:rsidRDefault="009B0A2A" w:rsidP="00170B8B">
      <w:p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2.   W sytuacji zawiadomienia </w:t>
      </w:r>
      <w:r w:rsidR="00AB3D0F">
        <w:rPr>
          <w:rFonts w:ascii="Arial" w:hAnsi="Arial" w:cs="Arial"/>
        </w:rPr>
        <w:t>d</w:t>
      </w:r>
      <w:r w:rsidRPr="006E5F60">
        <w:rPr>
          <w:rFonts w:ascii="Arial" w:hAnsi="Arial" w:cs="Arial"/>
        </w:rPr>
        <w:t>yrektora</w:t>
      </w:r>
      <w:r w:rsidR="00352762">
        <w:rPr>
          <w:rFonts w:ascii="Arial" w:hAnsi="Arial" w:cs="Arial"/>
        </w:rPr>
        <w:t xml:space="preserve"> Szkoły</w:t>
      </w:r>
      <w:r w:rsidRPr="006E5F60">
        <w:rPr>
          <w:rFonts w:ascii="Arial" w:hAnsi="Arial" w:cs="Arial"/>
        </w:rPr>
        <w:t xml:space="preserve">, </w:t>
      </w:r>
      <w:r w:rsidR="00AB3D0F">
        <w:rPr>
          <w:rFonts w:ascii="Arial" w:hAnsi="Arial" w:cs="Arial"/>
        </w:rPr>
        <w:t>d</w:t>
      </w:r>
      <w:r w:rsidRPr="006E5F60">
        <w:rPr>
          <w:rFonts w:ascii="Arial" w:hAnsi="Arial" w:cs="Arial"/>
        </w:rPr>
        <w:t>yrektor przekazuje pismo do rozpatrzenia  Zespołowi.</w:t>
      </w:r>
    </w:p>
    <w:p w14:paraId="4941B5C8" w14:textId="77777777" w:rsidR="009B0A2A" w:rsidRPr="006E5F60" w:rsidRDefault="009B0A2A" w:rsidP="00170B8B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lastRenderedPageBreak/>
        <w:t xml:space="preserve"> 3.    Zespół zobowiązany jest do podjęcia niezbędnych czynności mających na celu wyjaśnienie informacji o zgłoszonych nadużyciach lub nieprawidłowościach poprzez:</w:t>
      </w:r>
    </w:p>
    <w:p w14:paraId="78E7A39A" w14:textId="77777777" w:rsidR="009B0A2A" w:rsidRPr="006E5F60" w:rsidRDefault="009B0A2A" w:rsidP="00170B8B">
      <w:pPr>
        <w:pStyle w:val="Akapitzlist"/>
        <w:numPr>
          <w:ilvl w:val="1"/>
          <w:numId w:val="15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analizę dokumentów;</w:t>
      </w:r>
    </w:p>
    <w:p w14:paraId="697C4500" w14:textId="587F31D9" w:rsidR="009B0A2A" w:rsidRPr="006E5F60" w:rsidRDefault="009B0A2A" w:rsidP="00170B8B">
      <w:pPr>
        <w:pStyle w:val="Akapitzlist"/>
        <w:numPr>
          <w:ilvl w:val="1"/>
          <w:numId w:val="15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rozmowę z </w:t>
      </w:r>
      <w:r w:rsidR="00AB3D0F">
        <w:rPr>
          <w:rFonts w:ascii="Arial" w:hAnsi="Arial" w:cs="Arial"/>
        </w:rPr>
        <w:t>osobą/</w:t>
      </w:r>
      <w:r w:rsidRPr="006E5F60">
        <w:rPr>
          <w:rFonts w:ascii="Arial" w:hAnsi="Arial" w:cs="Arial"/>
        </w:rPr>
        <w:t>pracownikiem;</w:t>
      </w:r>
    </w:p>
    <w:p w14:paraId="5F700D28" w14:textId="77777777" w:rsidR="009B0A2A" w:rsidRPr="006E5F60" w:rsidRDefault="009B0A2A" w:rsidP="00170B8B">
      <w:pPr>
        <w:pStyle w:val="Akapitzlist"/>
        <w:numPr>
          <w:ilvl w:val="1"/>
          <w:numId w:val="15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rozmowę z innymi osobami mogącymi posiadać wiedzę w przedmiotowej sprawie.</w:t>
      </w:r>
    </w:p>
    <w:p w14:paraId="68B5908B" w14:textId="77777777" w:rsidR="009B0A2A" w:rsidRPr="006E5F60" w:rsidRDefault="009B0A2A" w:rsidP="00AB3D0F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4.Z  czynności określonych w ust. 3 sporządza się notatkę służbową.</w:t>
      </w:r>
    </w:p>
    <w:p w14:paraId="2C9146AB" w14:textId="77777777" w:rsidR="009B0A2A" w:rsidRPr="006E5F60" w:rsidRDefault="009B0A2A" w:rsidP="00170B8B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5.Działania, o których mowa w ust. 3, powinny przebiegać w sposób poufny, przy zachowaniu należytej staranności zmierzającej do wyjaśnienia sprawy. Osoby zajmujące się wykonywaniem czynności w sprawie zobowiązane są do zachowania w poufności wszelkich informacji dotyczących sprawy, w szczególności danych osobowych pracownika zgłaszającego nadużycie lub nieprawidłowość.</w:t>
      </w:r>
    </w:p>
    <w:p w14:paraId="6B9E8E8F" w14:textId="5C50D839" w:rsidR="00BB77FD" w:rsidRPr="006E5F60" w:rsidRDefault="009B0A2A" w:rsidP="00170B8B">
      <w:pPr>
        <w:pStyle w:val="Akapitzlist"/>
        <w:numPr>
          <w:ilvl w:val="0"/>
          <w:numId w:val="49"/>
        </w:num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 przeprowadzonej weryfikacji, nie później niż w terminie 10 </w:t>
      </w:r>
      <w:r w:rsidR="00BB77FD" w:rsidRPr="006E5F60">
        <w:rPr>
          <w:rFonts w:ascii="Arial" w:hAnsi="Arial" w:cs="Arial"/>
        </w:rPr>
        <w:t xml:space="preserve">roboczych, </w:t>
      </w:r>
      <w:r w:rsidR="0024621F" w:rsidRPr="006E5F60">
        <w:rPr>
          <w:rFonts w:ascii="Arial" w:hAnsi="Arial" w:cs="Arial"/>
        </w:rPr>
        <w:t xml:space="preserve">Zespół </w:t>
      </w:r>
      <w:r w:rsidR="00CD1EAE" w:rsidRPr="006E5F60">
        <w:rPr>
          <w:rFonts w:ascii="Arial" w:hAnsi="Arial" w:cs="Arial"/>
        </w:rPr>
        <w:t xml:space="preserve">po akceptacji dyrektora </w:t>
      </w:r>
      <w:r w:rsidR="00BB77FD" w:rsidRPr="006E5F60">
        <w:rPr>
          <w:rFonts w:ascii="Arial" w:hAnsi="Arial" w:cs="Arial"/>
        </w:rPr>
        <w:t>podejmuje decyzję co do dalszych działań korygujących lub naprawczych. W szczególności:</w:t>
      </w:r>
    </w:p>
    <w:p w14:paraId="0E739503" w14:textId="77777777" w:rsidR="00BB77FD" w:rsidRPr="006E5F60" w:rsidRDefault="00BB77FD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wdraża procesy mające na celu zmianę obowiązujących procedur;</w:t>
      </w:r>
    </w:p>
    <w:p w14:paraId="032844F2" w14:textId="77777777" w:rsidR="00BB77FD" w:rsidRPr="006E5F60" w:rsidRDefault="00BB77FD" w:rsidP="00170B8B">
      <w:pPr>
        <w:pStyle w:val="Akapitzlist"/>
        <w:numPr>
          <w:ilvl w:val="1"/>
          <w:numId w:val="49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wprowadza adekwatne rozwiązania organizacyjne.</w:t>
      </w:r>
    </w:p>
    <w:p w14:paraId="3AE9BBE0" w14:textId="52C3CAC7" w:rsidR="00BB77FD" w:rsidRPr="006E5F60" w:rsidRDefault="00BB77FD" w:rsidP="00170B8B">
      <w:pPr>
        <w:pStyle w:val="Akapitzlist"/>
        <w:numPr>
          <w:ilvl w:val="0"/>
          <w:numId w:val="49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O rezultatach działań informuje się </w:t>
      </w:r>
      <w:r w:rsidR="00AB3D0F">
        <w:rPr>
          <w:rFonts w:ascii="Arial" w:hAnsi="Arial" w:cs="Arial"/>
        </w:rPr>
        <w:t>osobę/</w:t>
      </w:r>
      <w:r w:rsidRPr="006E5F60">
        <w:rPr>
          <w:rFonts w:ascii="Arial" w:hAnsi="Arial" w:cs="Arial"/>
        </w:rPr>
        <w:t>pracownika, który poinformował o zauważonych nadużyciach lub nieprawidłowościach.</w:t>
      </w:r>
    </w:p>
    <w:p w14:paraId="2D7E97EF" w14:textId="7D193752" w:rsidR="00BB77FD" w:rsidRPr="006E5F60" w:rsidRDefault="00CD1EAE" w:rsidP="00170B8B">
      <w:pPr>
        <w:tabs>
          <w:tab w:val="left" w:pos="0"/>
        </w:tabs>
        <w:spacing w:after="0" w:line="276" w:lineRule="auto"/>
        <w:jc w:val="both"/>
        <w:rPr>
          <w:rFonts w:ascii="Arial" w:eastAsia="Calibri" w:hAnsi="Arial" w:cs="Arial"/>
          <w:bCs/>
        </w:rPr>
      </w:pPr>
      <w:r w:rsidRPr="006E5F60">
        <w:rPr>
          <w:rFonts w:ascii="Arial" w:eastAsia="Calibri" w:hAnsi="Arial" w:cs="Arial"/>
          <w:bCs/>
        </w:rPr>
        <w:t>8</w:t>
      </w:r>
      <w:r w:rsidR="00BB77FD" w:rsidRPr="006E5F60">
        <w:rPr>
          <w:rFonts w:ascii="Arial" w:eastAsia="Calibri" w:hAnsi="Arial" w:cs="Arial"/>
          <w:bCs/>
        </w:rPr>
        <w:t>.  W prowadzonych postępowaniach wyjaśniających zgłoszenia anonimowe, w szczególności mające charakter pomówień, których nie można zweryfikować w oparciu o posiadaną dokumentację oraz oświadczenia wskazanych w zgłoszeniu nadużycia pracowników, nie będą rozpatrywane.</w:t>
      </w:r>
    </w:p>
    <w:p w14:paraId="41BCF183" w14:textId="5C696A1F" w:rsidR="00097334" w:rsidRPr="006E5F60" w:rsidRDefault="00097334" w:rsidP="00AB3D0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C41CFE" w:rsidRPr="006E5F60">
        <w:rPr>
          <w:rFonts w:ascii="Arial" w:hAnsi="Arial" w:cs="Arial"/>
          <w:b/>
        </w:rPr>
        <w:t xml:space="preserve"> 16</w:t>
      </w:r>
    </w:p>
    <w:p w14:paraId="726D38ED" w14:textId="1134E735" w:rsidR="009D5CB6" w:rsidRPr="006E5F60" w:rsidRDefault="009D5CB6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sytuacji stwierdzenia przez pracownika</w:t>
      </w:r>
      <w:r w:rsidR="002D05B1" w:rsidRPr="006E5F60">
        <w:rPr>
          <w:rFonts w:ascii="Arial" w:hAnsi="Arial" w:cs="Arial"/>
        </w:rPr>
        <w:t>, w kontekście związanym z pracą</w:t>
      </w:r>
      <w:r w:rsidRPr="006E5F60">
        <w:rPr>
          <w:rFonts w:ascii="Arial" w:hAnsi="Arial" w:cs="Arial"/>
        </w:rPr>
        <w:t>, naruszeń prawa wskazanych w art. 3 ust. 1 ustawy z dnia 14 czerwca</w:t>
      </w:r>
      <w:r w:rsidR="00603349" w:rsidRPr="006E5F60">
        <w:rPr>
          <w:rFonts w:ascii="Arial" w:hAnsi="Arial" w:cs="Arial"/>
        </w:rPr>
        <w:t xml:space="preserve"> 2024 r. o ochronie sygnalistów</w:t>
      </w:r>
      <w:r w:rsidR="00AB2080" w:rsidRPr="006E5F60">
        <w:rPr>
          <w:rFonts w:ascii="Arial" w:hAnsi="Arial" w:cs="Arial"/>
        </w:rPr>
        <w:t>, w szczególności</w:t>
      </w:r>
      <w:r w:rsidR="00666224" w:rsidRPr="006E5F60">
        <w:rPr>
          <w:rFonts w:ascii="Arial" w:hAnsi="Arial" w:cs="Arial"/>
        </w:rPr>
        <w:t xml:space="preserve"> dotyczących</w:t>
      </w:r>
      <w:r w:rsidR="00F22A23" w:rsidRPr="006E5F60">
        <w:rPr>
          <w:rFonts w:ascii="Arial" w:hAnsi="Arial" w:cs="Arial"/>
        </w:rPr>
        <w:t>:</w:t>
      </w:r>
    </w:p>
    <w:p w14:paraId="632DD781" w14:textId="3C393440" w:rsidR="009D5CB6" w:rsidRPr="006E5F60" w:rsidRDefault="00014394" w:rsidP="00170B8B">
      <w:pPr>
        <w:pStyle w:val="Akapitzlist"/>
        <w:numPr>
          <w:ilvl w:val="0"/>
          <w:numId w:val="4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korupcji;</w:t>
      </w:r>
    </w:p>
    <w:p w14:paraId="70B14FFE" w14:textId="679CBAA4" w:rsidR="009D5CB6" w:rsidRPr="006E5F60" w:rsidRDefault="00014394" w:rsidP="00170B8B">
      <w:pPr>
        <w:pStyle w:val="Akapitzlist"/>
        <w:numPr>
          <w:ilvl w:val="0"/>
          <w:numId w:val="4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zamówień publicznych;</w:t>
      </w:r>
    </w:p>
    <w:p w14:paraId="5D56C533" w14:textId="31DBD5AA" w:rsidR="009D5CB6" w:rsidRPr="006E5F60" w:rsidRDefault="009D5CB6" w:rsidP="00170B8B">
      <w:pPr>
        <w:pStyle w:val="Akapitzlist"/>
        <w:numPr>
          <w:ilvl w:val="0"/>
          <w:numId w:val="4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przeciwdziałania praniu pieniędz</w:t>
      </w:r>
      <w:r w:rsidR="00014394" w:rsidRPr="006E5F60">
        <w:rPr>
          <w:rFonts w:ascii="Arial" w:hAnsi="Arial" w:cs="Arial"/>
        </w:rPr>
        <w:t>y oraz finansowaniu terroryzmu;</w:t>
      </w:r>
    </w:p>
    <w:p w14:paraId="64D80E2A" w14:textId="46CBCEFE" w:rsidR="009D5CB6" w:rsidRPr="006E5F60" w:rsidRDefault="009D5CB6" w:rsidP="00170B8B">
      <w:pPr>
        <w:pStyle w:val="Akapitzlist"/>
        <w:numPr>
          <w:ilvl w:val="0"/>
          <w:numId w:val="4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ochrony </w:t>
      </w:r>
      <w:r w:rsidR="00014394" w:rsidRPr="006E5F60">
        <w:rPr>
          <w:rFonts w:ascii="Arial" w:hAnsi="Arial" w:cs="Arial"/>
        </w:rPr>
        <w:t>prywatności i danych osobowych;</w:t>
      </w:r>
    </w:p>
    <w:p w14:paraId="4FA45CE4" w14:textId="4BE45B09" w:rsidR="009D5CB6" w:rsidRPr="006E5F60" w:rsidRDefault="009D5CB6" w:rsidP="00170B8B">
      <w:pPr>
        <w:pStyle w:val="Akapitzlist"/>
        <w:numPr>
          <w:ilvl w:val="0"/>
          <w:numId w:val="4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bezpieczeństwa sieci </w:t>
      </w:r>
      <w:r w:rsidR="00014394" w:rsidRPr="006E5F60">
        <w:rPr>
          <w:rFonts w:ascii="Arial" w:hAnsi="Arial" w:cs="Arial"/>
        </w:rPr>
        <w:t>i systemów teleinformatycznych;</w:t>
      </w:r>
    </w:p>
    <w:p w14:paraId="6F8C656D" w14:textId="12983F33" w:rsidR="009D5CB6" w:rsidRPr="006E5F60" w:rsidRDefault="00666224" w:rsidP="00170B8B">
      <w:pPr>
        <w:pStyle w:val="Akapitzlist"/>
        <w:numPr>
          <w:ilvl w:val="0"/>
          <w:numId w:val="40"/>
        </w:numPr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interesów finansowych m.</w:t>
      </w:r>
      <w:r w:rsidR="00F22A23" w:rsidRPr="006E5F60">
        <w:rPr>
          <w:rFonts w:ascii="Arial" w:hAnsi="Arial" w:cs="Arial"/>
        </w:rPr>
        <w:t>st. Warszawy,</w:t>
      </w:r>
    </w:p>
    <w:p w14:paraId="40B09C17" w14:textId="52566ABB" w:rsidR="009D5CB6" w:rsidRPr="006E5F60" w:rsidRDefault="009D5CB6" w:rsidP="00170B8B">
      <w:pPr>
        <w:spacing w:after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</w:t>
      </w:r>
      <w:r w:rsidR="002D05B1" w:rsidRPr="006E5F60">
        <w:rPr>
          <w:rFonts w:ascii="Arial" w:hAnsi="Arial" w:cs="Arial"/>
        </w:rPr>
        <w:t xml:space="preserve">racownik </w:t>
      </w:r>
      <w:r w:rsidRPr="006E5F60">
        <w:rPr>
          <w:rFonts w:ascii="Arial" w:hAnsi="Arial" w:cs="Arial"/>
        </w:rPr>
        <w:t>dokon</w:t>
      </w:r>
      <w:r w:rsidR="008C128C" w:rsidRPr="006E5F60">
        <w:rPr>
          <w:rFonts w:ascii="Arial" w:hAnsi="Arial" w:cs="Arial"/>
        </w:rPr>
        <w:t>uje</w:t>
      </w:r>
      <w:r w:rsidRPr="006E5F60">
        <w:rPr>
          <w:rFonts w:ascii="Arial" w:hAnsi="Arial" w:cs="Arial"/>
        </w:rPr>
        <w:t xml:space="preserve"> zgłoszenia</w:t>
      </w:r>
      <w:r w:rsidR="002D05B1" w:rsidRPr="006E5F60">
        <w:rPr>
          <w:rFonts w:ascii="Arial" w:hAnsi="Arial" w:cs="Arial"/>
        </w:rPr>
        <w:t xml:space="preserve"> informacji o naruszeniu prawa</w:t>
      </w:r>
      <w:r w:rsidRPr="006E5F60">
        <w:rPr>
          <w:rFonts w:ascii="Arial" w:hAnsi="Arial" w:cs="Arial"/>
        </w:rPr>
        <w:t xml:space="preserve"> na podstawie procedury zgłoszeń wewnętrznych </w:t>
      </w:r>
      <w:r w:rsidR="009A0E2D" w:rsidRPr="006E5F60">
        <w:rPr>
          <w:rFonts w:ascii="Arial" w:hAnsi="Arial" w:cs="Arial"/>
        </w:rPr>
        <w:t>opracowan</w:t>
      </w:r>
      <w:r w:rsidR="00CD1EAE" w:rsidRPr="006E5F60">
        <w:rPr>
          <w:rFonts w:ascii="Arial" w:hAnsi="Arial" w:cs="Arial"/>
        </w:rPr>
        <w:t>ej</w:t>
      </w:r>
      <w:r w:rsidR="009A0E2D" w:rsidRPr="006E5F60">
        <w:rPr>
          <w:rFonts w:ascii="Arial" w:hAnsi="Arial" w:cs="Arial"/>
        </w:rPr>
        <w:t xml:space="preserve"> przez </w:t>
      </w:r>
      <w:r w:rsidR="00CD1EAE" w:rsidRPr="006E5F60">
        <w:rPr>
          <w:rFonts w:ascii="Arial" w:hAnsi="Arial" w:cs="Arial"/>
        </w:rPr>
        <w:t>dyrektora Szkoły</w:t>
      </w:r>
      <w:r w:rsidR="009A0E2D" w:rsidRPr="006E5F60">
        <w:rPr>
          <w:rFonts w:ascii="Arial" w:hAnsi="Arial" w:cs="Arial"/>
        </w:rPr>
        <w:t>.</w:t>
      </w:r>
    </w:p>
    <w:p w14:paraId="2E87F05A" w14:textId="053FDCD8" w:rsidR="002B1F70" w:rsidRPr="006E5F60" w:rsidRDefault="002B1F70" w:rsidP="00AB3D0F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1</w:t>
      </w:r>
      <w:r w:rsidR="006A2183" w:rsidRPr="006E5F60">
        <w:rPr>
          <w:rFonts w:ascii="Arial" w:hAnsi="Arial" w:cs="Arial"/>
          <w:b/>
        </w:rPr>
        <w:t>7</w:t>
      </w:r>
    </w:p>
    <w:p w14:paraId="51EB360B" w14:textId="432D4664" w:rsidR="00F22A23" w:rsidRPr="006E5F60" w:rsidRDefault="008265C7" w:rsidP="00170B8B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przypadku powzięcia wiedzy o nadużyciu l</w:t>
      </w:r>
      <w:r w:rsidR="00873D75" w:rsidRPr="006E5F60">
        <w:rPr>
          <w:rFonts w:ascii="Arial" w:hAnsi="Arial" w:cs="Arial"/>
        </w:rPr>
        <w:t>ub nieprawidłowości wyczerpującej z</w:t>
      </w:r>
      <w:r w:rsidRPr="006E5F60">
        <w:rPr>
          <w:rFonts w:ascii="Arial" w:hAnsi="Arial" w:cs="Arial"/>
        </w:rPr>
        <w:t xml:space="preserve">namiona przestępstwa, </w:t>
      </w:r>
      <w:r w:rsidR="00910BFD" w:rsidRPr="006E5F60">
        <w:rPr>
          <w:rFonts w:ascii="Arial" w:hAnsi="Arial" w:cs="Arial"/>
        </w:rPr>
        <w:t>dyrektor Szkoły</w:t>
      </w:r>
      <w:r w:rsidRPr="006E5F60">
        <w:rPr>
          <w:rFonts w:ascii="Arial" w:hAnsi="Arial" w:cs="Arial"/>
        </w:rPr>
        <w:t xml:space="preserve"> zobowiązany jest zawiad</w:t>
      </w:r>
      <w:r w:rsidR="00910BFD" w:rsidRPr="006E5F60">
        <w:rPr>
          <w:rFonts w:ascii="Arial" w:hAnsi="Arial" w:cs="Arial"/>
        </w:rPr>
        <w:t>a</w:t>
      </w:r>
      <w:r w:rsidRPr="006E5F60">
        <w:rPr>
          <w:rFonts w:ascii="Arial" w:hAnsi="Arial" w:cs="Arial"/>
        </w:rPr>
        <w:t>miać właściwe organy powołane do ścigania przestępstw, zaś o dokonanym zawiadomieniu poinformować Biuro</w:t>
      </w:r>
      <w:r w:rsidR="00910BFD" w:rsidRPr="006E5F60">
        <w:rPr>
          <w:rFonts w:ascii="Arial" w:hAnsi="Arial" w:cs="Arial"/>
        </w:rPr>
        <w:t xml:space="preserve"> Urzędu m. st. Warszawy właściwe do spraw etyki i polityki antykorupcyjnej</w:t>
      </w:r>
      <w:r w:rsidRPr="006E5F60">
        <w:rPr>
          <w:rFonts w:ascii="Arial" w:hAnsi="Arial" w:cs="Arial"/>
        </w:rPr>
        <w:t>.</w:t>
      </w:r>
    </w:p>
    <w:p w14:paraId="56F53B92" w14:textId="7BAAD37B" w:rsidR="009856F2" w:rsidRPr="006E5F60" w:rsidRDefault="004A3109" w:rsidP="00352762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5" w:name="_Toc171516039"/>
      <w:r w:rsidRPr="006E5F60">
        <w:rPr>
          <w:rFonts w:ascii="Arial" w:hAnsi="Arial" w:cs="Arial"/>
          <w:b/>
          <w:color w:val="auto"/>
          <w:sz w:val="22"/>
          <w:szCs w:val="22"/>
        </w:rPr>
        <w:lastRenderedPageBreak/>
        <w:t>Rozdział</w:t>
      </w:r>
      <w:r w:rsidR="00461A6C" w:rsidRPr="006E5F60">
        <w:rPr>
          <w:rFonts w:ascii="Arial" w:hAnsi="Arial" w:cs="Arial"/>
          <w:b/>
          <w:color w:val="auto"/>
          <w:sz w:val="22"/>
          <w:szCs w:val="22"/>
        </w:rPr>
        <w:t xml:space="preserve"> 6</w:t>
      </w:r>
      <w:r w:rsidR="002A57B3" w:rsidRPr="006E5F60">
        <w:rPr>
          <w:rFonts w:ascii="Arial" w:hAnsi="Arial" w:cs="Arial"/>
          <w:b/>
          <w:color w:val="auto"/>
          <w:sz w:val="22"/>
          <w:szCs w:val="22"/>
        </w:rPr>
        <w:br/>
        <w:t>Postępowanie w przypadku próby wręczenia korzyści</w:t>
      </w:r>
      <w:bookmarkEnd w:id="5"/>
    </w:p>
    <w:p w14:paraId="7EDDC2EA" w14:textId="3F867773" w:rsidR="006A338C" w:rsidRPr="006E5F60" w:rsidRDefault="006A338C" w:rsidP="0035276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626572" w:rsidRPr="006E5F60">
        <w:rPr>
          <w:rFonts w:ascii="Arial" w:hAnsi="Arial" w:cs="Arial"/>
          <w:b/>
        </w:rPr>
        <w:t xml:space="preserve"> </w:t>
      </w:r>
      <w:r w:rsidR="00910BFD" w:rsidRPr="006E5F60">
        <w:rPr>
          <w:rFonts w:ascii="Arial" w:hAnsi="Arial" w:cs="Arial"/>
          <w:b/>
        </w:rPr>
        <w:t>18</w:t>
      </w:r>
    </w:p>
    <w:p w14:paraId="7478066F" w14:textId="7CD163DB" w:rsidR="006A338C" w:rsidRPr="006E5F60" w:rsidRDefault="006A338C" w:rsidP="00170B8B">
      <w:pPr>
        <w:pStyle w:val="Akapitzlist"/>
        <w:numPr>
          <w:ilvl w:val="0"/>
          <w:numId w:val="9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W związku z realizacją obowiązków służbowych </w:t>
      </w:r>
      <w:r w:rsidR="006F5E97" w:rsidRPr="006E5F60">
        <w:rPr>
          <w:rFonts w:ascii="Arial" w:hAnsi="Arial" w:cs="Arial"/>
        </w:rPr>
        <w:t>pracownikom zakazuje się przyjmowania oraz wręczania korzyści, z wyłączeniem okoliczności, o któ</w:t>
      </w:r>
      <w:r w:rsidR="006D7F08" w:rsidRPr="006E5F60">
        <w:rPr>
          <w:rFonts w:ascii="Arial" w:hAnsi="Arial" w:cs="Arial"/>
        </w:rPr>
        <w:t>rych mowa w R</w:t>
      </w:r>
      <w:r w:rsidR="006F5E97" w:rsidRPr="006E5F60">
        <w:rPr>
          <w:rFonts w:ascii="Arial" w:hAnsi="Arial" w:cs="Arial"/>
        </w:rPr>
        <w:t xml:space="preserve">ozdziale </w:t>
      </w:r>
      <w:r w:rsidR="00014394" w:rsidRPr="006E5F60">
        <w:rPr>
          <w:rFonts w:ascii="Arial" w:hAnsi="Arial" w:cs="Arial"/>
        </w:rPr>
        <w:t>7.</w:t>
      </w:r>
    </w:p>
    <w:p w14:paraId="2D64F240" w14:textId="5C49B059" w:rsidR="009A0809" w:rsidRPr="006E5F60" w:rsidRDefault="006D7F08" w:rsidP="00170B8B">
      <w:pPr>
        <w:pStyle w:val="Akapitzlist"/>
        <w:numPr>
          <w:ilvl w:val="0"/>
          <w:numId w:val="9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Poza przypadkami określonymi w Rozdziale </w:t>
      </w:r>
      <w:r w:rsidR="00A53DC4" w:rsidRPr="006E5F60">
        <w:rPr>
          <w:rFonts w:ascii="Arial" w:hAnsi="Arial" w:cs="Arial"/>
        </w:rPr>
        <w:t>7</w:t>
      </w:r>
      <w:r w:rsidRPr="006E5F60">
        <w:rPr>
          <w:rFonts w:ascii="Arial" w:hAnsi="Arial" w:cs="Arial"/>
        </w:rPr>
        <w:t>, przyjęcie lub wręczenie przez pracownika korzyści lub jej obietnicy dla siebie lub innej osoby w związku z pełnioną funkcją publiczną jest przestępstwem i po</w:t>
      </w:r>
      <w:r w:rsidR="00014394" w:rsidRPr="006E5F60">
        <w:rPr>
          <w:rFonts w:ascii="Arial" w:hAnsi="Arial" w:cs="Arial"/>
        </w:rPr>
        <w:t>dlega odpowiedzialności karnej.</w:t>
      </w:r>
    </w:p>
    <w:p w14:paraId="11F221D5" w14:textId="5C734580" w:rsidR="009B0708" w:rsidRPr="006E5F60" w:rsidRDefault="009B0708" w:rsidP="0035276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910BFD" w:rsidRPr="006E5F60">
        <w:rPr>
          <w:rFonts w:ascii="Arial" w:hAnsi="Arial" w:cs="Arial"/>
          <w:b/>
        </w:rPr>
        <w:t>19</w:t>
      </w:r>
    </w:p>
    <w:p w14:paraId="5228337A" w14:textId="37A8FF6F" w:rsidR="009B0708" w:rsidRPr="006E5F60" w:rsidRDefault="009B0708" w:rsidP="00170B8B">
      <w:pPr>
        <w:pStyle w:val="Akapitzlist"/>
        <w:numPr>
          <w:ilvl w:val="0"/>
          <w:numId w:val="22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Zabronione jest, z wyjątkiem przypadków ok</w:t>
      </w:r>
      <w:r w:rsidR="00FE3B4E" w:rsidRPr="006E5F60">
        <w:rPr>
          <w:rFonts w:ascii="Arial" w:hAnsi="Arial" w:cs="Arial"/>
        </w:rPr>
        <w:t xml:space="preserve">reślonych w Rozdziale </w:t>
      </w:r>
      <w:r w:rsidR="00A53DC4" w:rsidRPr="006E5F60">
        <w:rPr>
          <w:rFonts w:ascii="Arial" w:hAnsi="Arial" w:cs="Arial"/>
        </w:rPr>
        <w:t>7</w:t>
      </w:r>
      <w:r w:rsidR="00FE3B4E" w:rsidRPr="006E5F60">
        <w:rPr>
          <w:rFonts w:ascii="Arial" w:hAnsi="Arial" w:cs="Arial"/>
        </w:rPr>
        <w:t>, przyjmowanie</w:t>
      </w:r>
      <w:r w:rsidRPr="006E5F60">
        <w:rPr>
          <w:rFonts w:ascii="Arial" w:hAnsi="Arial" w:cs="Arial"/>
        </w:rPr>
        <w:t xml:space="preserve"> jakichkolwiek</w:t>
      </w:r>
      <w:r w:rsidR="006D76A3" w:rsidRPr="006E5F60">
        <w:rPr>
          <w:rFonts w:ascii="Arial" w:hAnsi="Arial" w:cs="Arial"/>
        </w:rPr>
        <w:t xml:space="preserve"> prezentów lub innych zwyczajowych</w:t>
      </w:r>
      <w:r w:rsidR="00873D75" w:rsidRPr="006E5F60">
        <w:rPr>
          <w:rFonts w:ascii="Arial" w:hAnsi="Arial" w:cs="Arial"/>
        </w:rPr>
        <w:t xml:space="preserve"> dowodów wdzięczności</w:t>
      </w:r>
      <w:r w:rsidR="0040498A" w:rsidRPr="006E5F60">
        <w:rPr>
          <w:rFonts w:ascii="Arial" w:hAnsi="Arial" w:cs="Arial"/>
        </w:rPr>
        <w:t>, w szczególności</w:t>
      </w:r>
      <w:r w:rsidR="00873D75" w:rsidRPr="006E5F60">
        <w:rPr>
          <w:rFonts w:ascii="Arial" w:hAnsi="Arial" w:cs="Arial"/>
        </w:rPr>
        <w:t xml:space="preserve"> od</w:t>
      </w:r>
      <w:r w:rsidR="0040498A" w:rsidRPr="006E5F60">
        <w:rPr>
          <w:rFonts w:ascii="Arial" w:hAnsi="Arial" w:cs="Arial"/>
        </w:rPr>
        <w:t>:</w:t>
      </w:r>
    </w:p>
    <w:p w14:paraId="6B4BBE70" w14:textId="76A6E5EE" w:rsidR="009B0708" w:rsidRPr="006E5F60" w:rsidRDefault="009B0708" w:rsidP="00170B8B">
      <w:pPr>
        <w:pStyle w:val="Akapitzlist"/>
        <w:numPr>
          <w:ilvl w:val="1"/>
          <w:numId w:val="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osób i podmiotów starających się o wydan</w:t>
      </w:r>
      <w:r w:rsidR="0040498A" w:rsidRPr="006E5F60">
        <w:rPr>
          <w:rFonts w:ascii="Arial" w:hAnsi="Arial" w:cs="Arial"/>
        </w:rPr>
        <w:t>ie dokumentów oraz zaświadczeń;</w:t>
      </w:r>
    </w:p>
    <w:p w14:paraId="53D5B6D6" w14:textId="3744DB6E" w:rsidR="009B0708" w:rsidRPr="006E5F60" w:rsidRDefault="009B0708" w:rsidP="00170B8B">
      <w:pPr>
        <w:pStyle w:val="Akapitzlist"/>
        <w:numPr>
          <w:ilvl w:val="1"/>
          <w:numId w:val="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wykonawców starających się lub mogących się</w:t>
      </w:r>
      <w:r w:rsidR="0095348C" w:rsidRPr="006E5F60">
        <w:rPr>
          <w:rFonts w:ascii="Arial" w:hAnsi="Arial" w:cs="Arial"/>
        </w:rPr>
        <w:t xml:space="preserve"> starać o zamówienie publiczne;</w:t>
      </w:r>
    </w:p>
    <w:p w14:paraId="48D41C2A" w14:textId="6CE5ECEA" w:rsidR="009B0708" w:rsidRPr="006E5F60" w:rsidRDefault="009B0708" w:rsidP="00170B8B">
      <w:pPr>
        <w:pStyle w:val="Akapitzlist"/>
        <w:numPr>
          <w:ilvl w:val="1"/>
          <w:numId w:val="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podmiotów, z którymi łącz</w:t>
      </w:r>
      <w:r w:rsidR="00910BFD" w:rsidRPr="006E5F60">
        <w:rPr>
          <w:rFonts w:ascii="Arial" w:hAnsi="Arial" w:cs="Arial"/>
        </w:rPr>
        <w:t>y</w:t>
      </w:r>
      <w:r w:rsidRPr="006E5F60">
        <w:rPr>
          <w:rFonts w:ascii="Arial" w:hAnsi="Arial" w:cs="Arial"/>
        </w:rPr>
        <w:t xml:space="preserve"> </w:t>
      </w:r>
      <w:r w:rsidR="00910BFD" w:rsidRPr="006E5F60">
        <w:rPr>
          <w:rFonts w:ascii="Arial" w:hAnsi="Arial" w:cs="Arial"/>
        </w:rPr>
        <w:t>Szkołę</w:t>
      </w:r>
      <w:r w:rsidRPr="006E5F60">
        <w:rPr>
          <w:rFonts w:ascii="Arial" w:hAnsi="Arial" w:cs="Arial"/>
        </w:rPr>
        <w:t xml:space="preserve"> </w:t>
      </w:r>
      <w:r w:rsidR="005648B2" w:rsidRPr="006E5F60">
        <w:rPr>
          <w:rFonts w:ascii="Arial" w:hAnsi="Arial" w:cs="Arial"/>
        </w:rPr>
        <w:t>najem;</w:t>
      </w:r>
    </w:p>
    <w:p w14:paraId="463BB7DA" w14:textId="676A9E71" w:rsidR="009B0708" w:rsidRPr="006E5F60" w:rsidRDefault="0040498A" w:rsidP="00170B8B">
      <w:pPr>
        <w:pStyle w:val="Akapitzlist"/>
        <w:numPr>
          <w:ilvl w:val="1"/>
          <w:numId w:val="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</w:t>
      </w:r>
      <w:r w:rsidR="009C5019" w:rsidRPr="006E5F60">
        <w:rPr>
          <w:rFonts w:ascii="Arial" w:hAnsi="Arial" w:cs="Arial"/>
        </w:rPr>
        <w:t>rzełożonych lub p</w:t>
      </w:r>
      <w:r w:rsidRPr="006E5F60">
        <w:rPr>
          <w:rFonts w:ascii="Arial" w:hAnsi="Arial" w:cs="Arial"/>
        </w:rPr>
        <w:t>odwładnych</w:t>
      </w:r>
      <w:r w:rsidR="00C132ED" w:rsidRPr="006E5F60">
        <w:rPr>
          <w:rFonts w:ascii="Arial" w:hAnsi="Arial" w:cs="Arial"/>
        </w:rPr>
        <w:t>;</w:t>
      </w:r>
    </w:p>
    <w:p w14:paraId="79DB26C0" w14:textId="043B7357" w:rsidR="00C132ED" w:rsidRPr="006E5F60" w:rsidRDefault="00C132ED" w:rsidP="00170B8B">
      <w:pPr>
        <w:pStyle w:val="Akapitzlist"/>
        <w:numPr>
          <w:ilvl w:val="1"/>
          <w:numId w:val="9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rodziców/opiekunów prawnych.</w:t>
      </w:r>
    </w:p>
    <w:p w14:paraId="62D249AB" w14:textId="0E1D3DA7" w:rsidR="000A3DE4" w:rsidRPr="006E5F60" w:rsidRDefault="009B0708" w:rsidP="00170B8B">
      <w:pPr>
        <w:pStyle w:val="Akapitzlist"/>
        <w:numPr>
          <w:ilvl w:val="0"/>
          <w:numId w:val="22"/>
        </w:numPr>
        <w:spacing w:after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W przypadku próby wręczenia korzyści lub </w:t>
      </w:r>
      <w:r w:rsidR="000A3DE4" w:rsidRPr="006E5F60">
        <w:rPr>
          <w:rFonts w:ascii="Arial" w:hAnsi="Arial" w:cs="Arial"/>
        </w:rPr>
        <w:t xml:space="preserve">jej </w:t>
      </w:r>
      <w:r w:rsidRPr="006E5F60">
        <w:rPr>
          <w:rFonts w:ascii="Arial" w:hAnsi="Arial" w:cs="Arial"/>
        </w:rPr>
        <w:t>obietnicy w miejscu pracy lub poza nim pracownik ma obowiązek stanowczej odmowy</w:t>
      </w:r>
      <w:r w:rsidR="000A3DE4" w:rsidRPr="006E5F60">
        <w:rPr>
          <w:rFonts w:ascii="Arial" w:hAnsi="Arial" w:cs="Arial"/>
        </w:rPr>
        <w:t xml:space="preserve">, </w:t>
      </w:r>
      <w:r w:rsidRPr="006E5F60">
        <w:rPr>
          <w:rFonts w:ascii="Arial" w:hAnsi="Arial" w:cs="Arial"/>
        </w:rPr>
        <w:t>dokumentując całe zdarzenie w formie notatki służbowej przekazywan</w:t>
      </w:r>
      <w:r w:rsidR="0040498A" w:rsidRPr="006E5F60">
        <w:rPr>
          <w:rFonts w:ascii="Arial" w:hAnsi="Arial" w:cs="Arial"/>
        </w:rPr>
        <w:t>ej bezpośredniemu przełożonemu.</w:t>
      </w:r>
    </w:p>
    <w:p w14:paraId="13F2A028" w14:textId="483CF49D" w:rsidR="006A338C" w:rsidRPr="006E5F60" w:rsidRDefault="00ED3768" w:rsidP="0035276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CD313C" w:rsidRPr="006E5F60">
        <w:rPr>
          <w:rFonts w:ascii="Arial" w:hAnsi="Arial" w:cs="Arial"/>
          <w:b/>
        </w:rPr>
        <w:t xml:space="preserve"> 2</w:t>
      </w:r>
      <w:r w:rsidR="00C132ED" w:rsidRPr="006E5F60">
        <w:rPr>
          <w:rFonts w:ascii="Arial" w:hAnsi="Arial" w:cs="Arial"/>
          <w:b/>
        </w:rPr>
        <w:t>0</w:t>
      </w:r>
    </w:p>
    <w:p w14:paraId="6A42DCA2" w14:textId="2BE854B1" w:rsidR="006076D9" w:rsidRPr="006E5F60" w:rsidRDefault="006076D9" w:rsidP="00170B8B">
      <w:pPr>
        <w:pStyle w:val="Akapitzlist"/>
        <w:numPr>
          <w:ilvl w:val="0"/>
          <w:numId w:val="14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sytuacji podjęcia działania wskazującego na zamiar wręczenia korzyści pracownikowi, bądź złożenia obietnicy takiej korzyści,</w:t>
      </w:r>
      <w:r w:rsidR="0040498A" w:rsidRPr="006E5F60">
        <w:rPr>
          <w:rFonts w:ascii="Arial" w:hAnsi="Arial" w:cs="Arial"/>
        </w:rPr>
        <w:t xml:space="preserve"> pracownik zobowiązany jest do:</w:t>
      </w:r>
    </w:p>
    <w:p w14:paraId="22172DA9" w14:textId="482A34AA" w:rsidR="006076D9" w:rsidRPr="006E5F60" w:rsidRDefault="006076D9" w:rsidP="00170B8B">
      <w:pPr>
        <w:pStyle w:val="Akapitzlist"/>
        <w:numPr>
          <w:ilvl w:val="1"/>
          <w:numId w:val="14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poinformowania osoby podejmującej takie działanie, że jej zachowanie może </w:t>
      </w:r>
      <w:r w:rsidR="0040498A" w:rsidRPr="006E5F60">
        <w:rPr>
          <w:rFonts w:ascii="Arial" w:hAnsi="Arial" w:cs="Arial"/>
        </w:rPr>
        <w:t>spełniać znamiona przestępstwa;</w:t>
      </w:r>
    </w:p>
    <w:p w14:paraId="6E3F7B11" w14:textId="6A230F5A" w:rsidR="006076D9" w:rsidRPr="006E5F60" w:rsidRDefault="006076D9" w:rsidP="00170B8B">
      <w:pPr>
        <w:pStyle w:val="Akapitzlist"/>
        <w:numPr>
          <w:ilvl w:val="1"/>
          <w:numId w:val="14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niezwłocznego poinformowania </w:t>
      </w:r>
      <w:r w:rsidR="00C132ED" w:rsidRPr="006E5F60">
        <w:rPr>
          <w:rFonts w:ascii="Arial" w:hAnsi="Arial" w:cs="Arial"/>
        </w:rPr>
        <w:t xml:space="preserve">bezpośredniego przełożonego </w:t>
      </w:r>
      <w:r w:rsidR="0040498A" w:rsidRPr="006E5F60">
        <w:rPr>
          <w:rFonts w:ascii="Arial" w:hAnsi="Arial" w:cs="Arial"/>
        </w:rPr>
        <w:t>o zaistniałej sytuacji;</w:t>
      </w:r>
    </w:p>
    <w:p w14:paraId="146130BE" w14:textId="7396AC02" w:rsidR="006076D9" w:rsidRPr="006E5F60" w:rsidRDefault="006076D9" w:rsidP="00170B8B">
      <w:pPr>
        <w:pStyle w:val="Akapitzlist"/>
        <w:numPr>
          <w:ilvl w:val="1"/>
          <w:numId w:val="14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zabezpieczenia ewentualnego miejsca zdarzenia</w:t>
      </w:r>
      <w:r w:rsidR="00B24597" w:rsidRPr="006E5F60">
        <w:rPr>
          <w:rFonts w:ascii="Arial" w:hAnsi="Arial" w:cs="Arial"/>
        </w:rPr>
        <w:t xml:space="preserve"> i ewentualnych dowodów</w:t>
      </w:r>
      <w:r w:rsidR="0040498A" w:rsidRPr="006E5F60">
        <w:rPr>
          <w:rFonts w:ascii="Arial" w:hAnsi="Arial" w:cs="Arial"/>
        </w:rPr>
        <w:t>;</w:t>
      </w:r>
    </w:p>
    <w:p w14:paraId="6F979C59" w14:textId="67C1AA20" w:rsidR="006076D9" w:rsidRPr="006E5F60" w:rsidRDefault="006076D9" w:rsidP="00170B8B">
      <w:pPr>
        <w:pStyle w:val="Akapitzlist"/>
        <w:numPr>
          <w:ilvl w:val="1"/>
          <w:numId w:val="14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sporządzenia notatki dok</w:t>
      </w:r>
      <w:r w:rsidR="0040498A" w:rsidRPr="006E5F60">
        <w:rPr>
          <w:rFonts w:ascii="Arial" w:hAnsi="Arial" w:cs="Arial"/>
        </w:rPr>
        <w:t>umentującej przebieg zdarzenia.</w:t>
      </w:r>
    </w:p>
    <w:p w14:paraId="2655EC6F" w14:textId="708E182D" w:rsidR="006076D9" w:rsidRPr="006E5F60" w:rsidRDefault="006076D9" w:rsidP="00170B8B">
      <w:pPr>
        <w:pStyle w:val="Akapitzlist"/>
        <w:numPr>
          <w:ilvl w:val="0"/>
          <w:numId w:val="14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sytuacji uzasadnionego podejrzenia</w:t>
      </w:r>
      <w:r w:rsidR="00D37022" w:rsidRPr="006E5F60">
        <w:rPr>
          <w:rFonts w:ascii="Arial" w:hAnsi="Arial" w:cs="Arial"/>
        </w:rPr>
        <w:t>, że mogło dojść do</w:t>
      </w:r>
      <w:r w:rsidRPr="006E5F60">
        <w:rPr>
          <w:rFonts w:ascii="Arial" w:hAnsi="Arial" w:cs="Arial"/>
        </w:rPr>
        <w:t xml:space="preserve"> popełnienia przestępstwa, przełożony pracownika niezwłocznie powiadamia </w:t>
      </w:r>
      <w:r w:rsidR="00C132ED" w:rsidRPr="006E5F60">
        <w:rPr>
          <w:rFonts w:ascii="Arial" w:hAnsi="Arial" w:cs="Arial"/>
        </w:rPr>
        <w:t>dyrektora Szkoły</w:t>
      </w:r>
      <w:r w:rsidR="0040498A" w:rsidRPr="006E5F60">
        <w:rPr>
          <w:rFonts w:ascii="Arial" w:hAnsi="Arial" w:cs="Arial"/>
        </w:rPr>
        <w:t>.</w:t>
      </w:r>
    </w:p>
    <w:p w14:paraId="0ACDDEC1" w14:textId="0DD23656" w:rsidR="006076D9" w:rsidRPr="006E5F60" w:rsidRDefault="006076D9" w:rsidP="00170B8B">
      <w:pPr>
        <w:pStyle w:val="Akapitzlist"/>
        <w:numPr>
          <w:ilvl w:val="0"/>
          <w:numId w:val="14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Zaistniały incydent należy niezwłocznie zgłosić zgodnie z procedurą raportowania o istotnych incydentach w ramach sy</w:t>
      </w:r>
      <w:r w:rsidR="00B24597" w:rsidRPr="006E5F60">
        <w:rPr>
          <w:rFonts w:ascii="Arial" w:hAnsi="Arial" w:cs="Arial"/>
        </w:rPr>
        <w:t>stemu zarządzania ryzykiem w m.</w:t>
      </w:r>
      <w:r w:rsidR="0040498A" w:rsidRPr="006E5F60">
        <w:rPr>
          <w:rFonts w:ascii="Arial" w:hAnsi="Arial" w:cs="Arial"/>
        </w:rPr>
        <w:t>st. Warszawie.</w:t>
      </w:r>
    </w:p>
    <w:p w14:paraId="0525BBE4" w14:textId="187D5222" w:rsidR="007F21B6" w:rsidRPr="006E5F60" w:rsidRDefault="007F21B6" w:rsidP="0035276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305F53" w:rsidRPr="006E5F60">
        <w:rPr>
          <w:rFonts w:ascii="Arial" w:hAnsi="Arial" w:cs="Arial"/>
          <w:b/>
        </w:rPr>
        <w:t xml:space="preserve"> 2</w:t>
      </w:r>
      <w:r w:rsidR="00C132ED" w:rsidRPr="006E5F60">
        <w:rPr>
          <w:rFonts w:ascii="Arial" w:hAnsi="Arial" w:cs="Arial"/>
          <w:b/>
        </w:rPr>
        <w:t>1</w:t>
      </w:r>
    </w:p>
    <w:p w14:paraId="6FDC8274" w14:textId="420ADD52" w:rsidR="00ED3768" w:rsidRPr="006E5F60" w:rsidRDefault="00ED3768" w:rsidP="00170B8B">
      <w:pPr>
        <w:pStyle w:val="Akapitzlist"/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przypadku przekazania pracownikowi korzyści w spos</w:t>
      </w:r>
      <w:r w:rsidR="005F76DF" w:rsidRPr="006E5F60">
        <w:rPr>
          <w:rFonts w:ascii="Arial" w:hAnsi="Arial" w:cs="Arial"/>
        </w:rPr>
        <w:t>ób uniemożliwiający bezpośrednią odmowę</w:t>
      </w:r>
      <w:r w:rsidRPr="006E5F60">
        <w:rPr>
          <w:rFonts w:ascii="Arial" w:hAnsi="Arial" w:cs="Arial"/>
        </w:rPr>
        <w:t xml:space="preserve"> jej przyjęcia,</w:t>
      </w:r>
      <w:r w:rsidR="0040498A" w:rsidRPr="006E5F60">
        <w:rPr>
          <w:rFonts w:ascii="Arial" w:hAnsi="Arial" w:cs="Arial"/>
        </w:rPr>
        <w:t xml:space="preserve"> pracownik zobowiązany jest do:</w:t>
      </w:r>
    </w:p>
    <w:p w14:paraId="798595D2" w14:textId="0AFCBD1F" w:rsidR="00ED3768" w:rsidRPr="006E5F60" w:rsidRDefault="00ED3768" w:rsidP="00170B8B">
      <w:pPr>
        <w:pStyle w:val="Akapitzlist"/>
        <w:numPr>
          <w:ilvl w:val="1"/>
          <w:numId w:val="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niezwłocznego poinformowania bezpośredniego przełożonego o </w:t>
      </w:r>
      <w:r w:rsidR="00656516" w:rsidRPr="006E5F60">
        <w:rPr>
          <w:rFonts w:ascii="Arial" w:hAnsi="Arial" w:cs="Arial"/>
        </w:rPr>
        <w:t>zdarzeniu</w:t>
      </w:r>
      <w:r w:rsidR="0040498A" w:rsidRPr="006E5F60">
        <w:rPr>
          <w:rFonts w:ascii="Arial" w:hAnsi="Arial" w:cs="Arial"/>
        </w:rPr>
        <w:t>;</w:t>
      </w:r>
    </w:p>
    <w:p w14:paraId="14D198E5" w14:textId="6185560C" w:rsidR="00ED3768" w:rsidRPr="006E5F60" w:rsidRDefault="00ED3768" w:rsidP="00170B8B">
      <w:pPr>
        <w:pStyle w:val="Akapitzlist"/>
        <w:numPr>
          <w:ilvl w:val="1"/>
          <w:numId w:val="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sporządzenia notatki służbowej zawierają</w:t>
      </w:r>
      <w:r w:rsidR="0040498A" w:rsidRPr="006E5F60">
        <w:rPr>
          <w:rFonts w:ascii="Arial" w:hAnsi="Arial" w:cs="Arial"/>
        </w:rPr>
        <w:t>cej szczegółowy opis zdarzenia;</w:t>
      </w:r>
    </w:p>
    <w:p w14:paraId="47E3498E" w14:textId="219846F3" w:rsidR="00ED3768" w:rsidRPr="006E5F60" w:rsidRDefault="00ED3768" w:rsidP="00170B8B">
      <w:pPr>
        <w:pStyle w:val="Akapitzlist"/>
        <w:numPr>
          <w:ilvl w:val="1"/>
          <w:numId w:val="2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podjęcia czynności zm</w:t>
      </w:r>
      <w:r w:rsidR="0040498A" w:rsidRPr="006E5F60">
        <w:rPr>
          <w:rFonts w:ascii="Arial" w:hAnsi="Arial" w:cs="Arial"/>
        </w:rPr>
        <w:t>ierzających do zwrotu korzyści.</w:t>
      </w:r>
    </w:p>
    <w:p w14:paraId="7589A78C" w14:textId="2BB7C973" w:rsidR="00ED3768" w:rsidRPr="006E5F60" w:rsidRDefault="00ED3768" w:rsidP="00170B8B">
      <w:pPr>
        <w:pStyle w:val="Akapitzlist"/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przypadku, gdy ustalenie</w:t>
      </w:r>
      <w:r w:rsidR="005F76DF" w:rsidRPr="006E5F60">
        <w:rPr>
          <w:rFonts w:ascii="Arial" w:hAnsi="Arial" w:cs="Arial"/>
        </w:rPr>
        <w:t xml:space="preserve"> osoby</w:t>
      </w:r>
      <w:r w:rsidRPr="006E5F60">
        <w:rPr>
          <w:rFonts w:ascii="Arial" w:hAnsi="Arial" w:cs="Arial"/>
        </w:rPr>
        <w:t xml:space="preserve"> wręczającej korzyść nie jest możliwe</w:t>
      </w:r>
      <w:r w:rsidR="00FF0EC0" w:rsidRPr="006E5F60">
        <w:rPr>
          <w:rFonts w:ascii="Arial" w:hAnsi="Arial" w:cs="Arial"/>
        </w:rPr>
        <w:t>,</w:t>
      </w:r>
      <w:r w:rsidRPr="006E5F60">
        <w:rPr>
          <w:rFonts w:ascii="Arial" w:hAnsi="Arial" w:cs="Arial"/>
        </w:rPr>
        <w:t xml:space="preserve"> </w:t>
      </w:r>
      <w:r w:rsidR="00717E2A" w:rsidRPr="006E5F60">
        <w:rPr>
          <w:rFonts w:ascii="Arial" w:hAnsi="Arial" w:cs="Arial"/>
        </w:rPr>
        <w:t>postępuj</w:t>
      </w:r>
      <w:r w:rsidR="00C132ED" w:rsidRPr="006E5F60">
        <w:rPr>
          <w:rFonts w:ascii="Arial" w:hAnsi="Arial" w:cs="Arial"/>
        </w:rPr>
        <w:t>e</w:t>
      </w:r>
      <w:r w:rsidR="00717E2A" w:rsidRPr="006E5F60">
        <w:rPr>
          <w:rFonts w:ascii="Arial" w:hAnsi="Arial" w:cs="Arial"/>
        </w:rPr>
        <w:t xml:space="preserve"> </w:t>
      </w:r>
      <w:r w:rsidR="00A86FAE" w:rsidRPr="006E5F60">
        <w:rPr>
          <w:rFonts w:ascii="Arial" w:hAnsi="Arial" w:cs="Arial"/>
        </w:rPr>
        <w:t xml:space="preserve">się </w:t>
      </w:r>
      <w:r w:rsidR="00717E2A" w:rsidRPr="006E5F60">
        <w:rPr>
          <w:rFonts w:ascii="Arial" w:hAnsi="Arial" w:cs="Arial"/>
        </w:rPr>
        <w:t>z</w:t>
      </w:r>
      <w:r w:rsidRPr="006E5F60">
        <w:rPr>
          <w:rFonts w:ascii="Arial" w:hAnsi="Arial" w:cs="Arial"/>
        </w:rPr>
        <w:t xml:space="preserve"> przesyłką zgodnie z przepisami ustawy z dnia 20 lutego 2015 r. o rzeczach znalezionych (Dz.</w:t>
      </w:r>
      <w:r w:rsidR="00603349" w:rsidRPr="006E5F60">
        <w:rPr>
          <w:rFonts w:ascii="Arial" w:hAnsi="Arial" w:cs="Arial"/>
        </w:rPr>
        <w:t xml:space="preserve"> U. z 2023 r. poz. 501</w:t>
      </w:r>
      <w:r w:rsidR="0040498A" w:rsidRPr="006E5F60">
        <w:rPr>
          <w:rFonts w:ascii="Arial" w:hAnsi="Arial" w:cs="Arial"/>
        </w:rPr>
        <w:t>).</w:t>
      </w:r>
    </w:p>
    <w:p w14:paraId="334DD4DC" w14:textId="6E0837E0" w:rsidR="009856F2" w:rsidRPr="006E5F60" w:rsidRDefault="009F749B" w:rsidP="00352762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6" w:name="_Toc171516040"/>
      <w:r w:rsidRPr="006E5F60">
        <w:rPr>
          <w:rFonts w:ascii="Arial" w:hAnsi="Arial" w:cs="Arial"/>
          <w:b/>
          <w:color w:val="auto"/>
          <w:sz w:val="22"/>
          <w:szCs w:val="22"/>
        </w:rPr>
        <w:lastRenderedPageBreak/>
        <w:t>Rozdział</w:t>
      </w:r>
      <w:r w:rsidR="00461A6C" w:rsidRPr="006E5F60">
        <w:rPr>
          <w:rFonts w:ascii="Arial" w:hAnsi="Arial" w:cs="Arial"/>
          <w:b/>
          <w:color w:val="auto"/>
          <w:sz w:val="22"/>
          <w:szCs w:val="22"/>
        </w:rPr>
        <w:t xml:space="preserve"> 7</w:t>
      </w:r>
      <w:r w:rsidR="00886907" w:rsidRPr="006E5F60">
        <w:rPr>
          <w:rFonts w:ascii="Arial" w:hAnsi="Arial" w:cs="Arial"/>
          <w:b/>
          <w:color w:val="auto"/>
          <w:sz w:val="22"/>
          <w:szCs w:val="22"/>
        </w:rPr>
        <w:br/>
      </w:r>
      <w:r w:rsidR="00656516" w:rsidRPr="006E5F60">
        <w:rPr>
          <w:rFonts w:ascii="Arial" w:hAnsi="Arial" w:cs="Arial"/>
          <w:b/>
          <w:color w:val="auto"/>
          <w:sz w:val="22"/>
          <w:szCs w:val="22"/>
        </w:rPr>
        <w:t>Postępowanie w przypadku zwyczajowych dowodów wdzięczności</w:t>
      </w:r>
      <w:bookmarkEnd w:id="6"/>
    </w:p>
    <w:p w14:paraId="7ADC278E" w14:textId="02F3F4D9" w:rsidR="00D35943" w:rsidRPr="006E5F60" w:rsidRDefault="00D35943" w:rsidP="0035276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BF5097" w:rsidRPr="006E5F60">
        <w:rPr>
          <w:rFonts w:ascii="Arial" w:hAnsi="Arial" w:cs="Arial"/>
          <w:b/>
        </w:rPr>
        <w:t>2</w:t>
      </w:r>
      <w:r w:rsidR="00C132ED" w:rsidRPr="006E5F60">
        <w:rPr>
          <w:rFonts w:ascii="Arial" w:hAnsi="Arial" w:cs="Arial"/>
          <w:b/>
        </w:rPr>
        <w:t>2</w:t>
      </w:r>
    </w:p>
    <w:p w14:paraId="47FFEBCE" w14:textId="6BA9106A" w:rsidR="003F7720" w:rsidRPr="006E5F60" w:rsidRDefault="005C15B9" w:rsidP="00170B8B">
      <w:pPr>
        <w:pStyle w:val="Akapitzlist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Dopuszcza się przyjęcie przez pracownika korzyści stanowiącej zwyczajowe dowody wdzięczności na zasadach określonych w niniejszym Rozdziale, o ile ich wręczenie nastąpiło po zakończeniu sprawy </w:t>
      </w:r>
      <w:r w:rsidR="00433251" w:rsidRPr="006E5F60">
        <w:rPr>
          <w:rFonts w:ascii="Arial" w:hAnsi="Arial" w:cs="Arial"/>
        </w:rPr>
        <w:t>lub</w:t>
      </w:r>
      <w:r w:rsidR="00F9099A" w:rsidRPr="006E5F60">
        <w:rPr>
          <w:rFonts w:ascii="Arial" w:hAnsi="Arial" w:cs="Arial"/>
        </w:rPr>
        <w:t xml:space="preserve"> </w:t>
      </w:r>
      <w:r w:rsidR="00C964ED" w:rsidRPr="006E5F60">
        <w:rPr>
          <w:rFonts w:ascii="Arial" w:hAnsi="Arial" w:cs="Arial"/>
        </w:rPr>
        <w:t>został</w:t>
      </w:r>
      <w:r w:rsidR="00433251" w:rsidRPr="006E5F60">
        <w:rPr>
          <w:rFonts w:ascii="Arial" w:hAnsi="Arial" w:cs="Arial"/>
        </w:rPr>
        <w:t>y</w:t>
      </w:r>
      <w:r w:rsidR="00C964ED" w:rsidRPr="006E5F60">
        <w:rPr>
          <w:rFonts w:ascii="Arial" w:hAnsi="Arial" w:cs="Arial"/>
        </w:rPr>
        <w:t xml:space="preserve"> przekazan</w:t>
      </w:r>
      <w:r w:rsidR="00433251" w:rsidRPr="006E5F60">
        <w:rPr>
          <w:rFonts w:ascii="Arial" w:hAnsi="Arial" w:cs="Arial"/>
        </w:rPr>
        <w:t>e</w:t>
      </w:r>
      <w:r w:rsidR="00C964ED" w:rsidRPr="006E5F60">
        <w:rPr>
          <w:rFonts w:ascii="Arial" w:hAnsi="Arial" w:cs="Arial"/>
        </w:rPr>
        <w:t xml:space="preserve"> pracownikowi w trakcie oficjalnego spotkania służbowego</w:t>
      </w:r>
      <w:r w:rsidR="00C132ED" w:rsidRPr="006E5F60">
        <w:rPr>
          <w:rFonts w:ascii="Arial" w:hAnsi="Arial" w:cs="Arial"/>
        </w:rPr>
        <w:t xml:space="preserve">. </w:t>
      </w:r>
      <w:r w:rsidR="00C964ED" w:rsidRPr="006E5F60">
        <w:rPr>
          <w:rFonts w:ascii="Arial" w:hAnsi="Arial" w:cs="Arial"/>
        </w:rPr>
        <w:t xml:space="preserve"> </w:t>
      </w:r>
    </w:p>
    <w:p w14:paraId="4604BBA9" w14:textId="44B7FDC5" w:rsidR="00E15888" w:rsidRPr="006E5F60" w:rsidRDefault="00873D75" w:rsidP="00170B8B">
      <w:pPr>
        <w:pStyle w:val="Akapitzlist"/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Wyjątków, o których mowa w R</w:t>
      </w:r>
      <w:r w:rsidR="003F7720" w:rsidRPr="006E5F60">
        <w:rPr>
          <w:rFonts w:ascii="Arial" w:hAnsi="Arial" w:cs="Arial"/>
        </w:rPr>
        <w:t>ozdziale</w:t>
      </w:r>
      <w:r w:rsidR="00A86FAE" w:rsidRPr="006E5F60">
        <w:rPr>
          <w:rFonts w:ascii="Arial" w:hAnsi="Arial" w:cs="Arial"/>
        </w:rPr>
        <w:t>,</w:t>
      </w:r>
      <w:r w:rsidR="003F7720" w:rsidRPr="006E5F60">
        <w:rPr>
          <w:rFonts w:ascii="Arial" w:hAnsi="Arial" w:cs="Arial"/>
        </w:rPr>
        <w:t xml:space="preserve"> nie można interpretować rozszerzająco.</w:t>
      </w:r>
    </w:p>
    <w:p w14:paraId="3F6AF20B" w14:textId="5004D906" w:rsidR="003F7720" w:rsidRPr="006E5F60" w:rsidRDefault="00A53F6F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1B1EEA" w:rsidRPr="006E5F60">
        <w:rPr>
          <w:rFonts w:ascii="Arial" w:hAnsi="Arial" w:cs="Arial"/>
          <w:b/>
        </w:rPr>
        <w:t xml:space="preserve"> 2</w:t>
      </w:r>
      <w:r w:rsidR="00A86FAE" w:rsidRPr="006E5F60">
        <w:rPr>
          <w:rFonts w:ascii="Arial" w:hAnsi="Arial" w:cs="Arial"/>
          <w:b/>
        </w:rPr>
        <w:t>3</w:t>
      </w:r>
    </w:p>
    <w:p w14:paraId="092D4CF3" w14:textId="5766A5E2" w:rsidR="00D35943" w:rsidRPr="006E5F60" w:rsidRDefault="00D35943" w:rsidP="00170B8B">
      <w:pPr>
        <w:pStyle w:val="Akapitzlist"/>
        <w:numPr>
          <w:ilvl w:val="0"/>
          <w:numId w:val="35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Kwoty progowe określone w </w:t>
      </w:r>
      <w:r w:rsidR="00873D75" w:rsidRPr="006E5F60">
        <w:rPr>
          <w:rFonts w:ascii="Arial" w:hAnsi="Arial" w:cs="Arial"/>
        </w:rPr>
        <w:t>tym R</w:t>
      </w:r>
      <w:r w:rsidR="00FC7B40" w:rsidRPr="006E5F60">
        <w:rPr>
          <w:rFonts w:ascii="Arial" w:hAnsi="Arial" w:cs="Arial"/>
        </w:rPr>
        <w:t>ozdziale</w:t>
      </w:r>
      <w:r w:rsidRPr="006E5F60">
        <w:rPr>
          <w:rFonts w:ascii="Arial" w:hAnsi="Arial" w:cs="Arial"/>
        </w:rPr>
        <w:t xml:space="preserve"> są wyrażone w PLN w kwotach brutto i oznaczają również ich równowartość w innej walucie określonej w</w:t>
      </w:r>
      <w:r w:rsidR="006D4CF4" w:rsidRPr="006E5F60">
        <w:rPr>
          <w:rFonts w:ascii="Arial" w:hAnsi="Arial" w:cs="Arial"/>
        </w:rPr>
        <w:t>edług</w:t>
      </w:r>
      <w:r w:rsidRPr="006E5F60">
        <w:rPr>
          <w:rFonts w:ascii="Arial" w:hAnsi="Arial" w:cs="Arial"/>
        </w:rPr>
        <w:t xml:space="preserve"> średniego kursu NBP na dzień otrzymania korzyśc</w:t>
      </w:r>
      <w:r w:rsidR="0040498A" w:rsidRPr="006E5F60">
        <w:rPr>
          <w:rFonts w:ascii="Arial" w:hAnsi="Arial" w:cs="Arial"/>
        </w:rPr>
        <w:t>i.</w:t>
      </w:r>
    </w:p>
    <w:p w14:paraId="5A5F5A8C" w14:textId="25F270B9" w:rsidR="00FC7B40" w:rsidRPr="006E5F60" w:rsidRDefault="00FC7B40" w:rsidP="00170B8B">
      <w:pPr>
        <w:pStyle w:val="Akapitzlist"/>
        <w:numPr>
          <w:ilvl w:val="0"/>
          <w:numId w:val="35"/>
        </w:numPr>
        <w:spacing w:after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Wartość korzyści szacuje się na podstawie średniej ceny rynkowej takiej samej lub podobnej rzeczy.</w:t>
      </w:r>
    </w:p>
    <w:p w14:paraId="73C7801F" w14:textId="4833B6A0" w:rsidR="00D35943" w:rsidRPr="006E5F60" w:rsidRDefault="00D35943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1B1EEA" w:rsidRPr="006E5F60">
        <w:rPr>
          <w:rFonts w:ascii="Arial" w:hAnsi="Arial" w:cs="Arial"/>
          <w:b/>
        </w:rPr>
        <w:t>2</w:t>
      </w:r>
      <w:r w:rsidR="00A86FAE" w:rsidRPr="006E5F60">
        <w:rPr>
          <w:rFonts w:ascii="Arial" w:hAnsi="Arial" w:cs="Arial"/>
          <w:b/>
        </w:rPr>
        <w:t>4</w:t>
      </w:r>
    </w:p>
    <w:p w14:paraId="29BABCED" w14:textId="4A24018B" w:rsidR="004539D9" w:rsidRPr="006E5F60" w:rsidRDefault="004D1781" w:rsidP="00170B8B">
      <w:pPr>
        <w:pStyle w:val="Akapitzlist"/>
        <w:numPr>
          <w:ilvl w:val="0"/>
          <w:numId w:val="24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D</w:t>
      </w:r>
      <w:r w:rsidR="009843A5" w:rsidRPr="006E5F60">
        <w:rPr>
          <w:rFonts w:ascii="Arial" w:hAnsi="Arial" w:cs="Arial"/>
        </w:rPr>
        <w:t xml:space="preserve">opuszcza się możliwość przyjęcia przez pracownika </w:t>
      </w:r>
      <w:r w:rsidR="00A86FAE" w:rsidRPr="006E5F60">
        <w:rPr>
          <w:rFonts w:ascii="Arial" w:hAnsi="Arial" w:cs="Arial"/>
        </w:rPr>
        <w:t>Szkoły</w:t>
      </w:r>
      <w:r w:rsidR="007509CE" w:rsidRPr="006E5F60">
        <w:rPr>
          <w:rFonts w:ascii="Arial" w:hAnsi="Arial" w:cs="Arial"/>
        </w:rPr>
        <w:t xml:space="preserve"> </w:t>
      </w:r>
      <w:r w:rsidR="00B3299B" w:rsidRPr="006E5F60">
        <w:rPr>
          <w:rFonts w:ascii="Arial" w:hAnsi="Arial" w:cs="Arial"/>
        </w:rPr>
        <w:t>korzyści</w:t>
      </w:r>
      <w:r w:rsidRPr="006E5F60">
        <w:rPr>
          <w:rFonts w:ascii="Arial" w:hAnsi="Arial" w:cs="Arial"/>
        </w:rPr>
        <w:t xml:space="preserve"> stanowiącej zwyczajowy dowód wdzięczności</w:t>
      </w:r>
      <w:r w:rsidR="009843A5" w:rsidRPr="006E5F60">
        <w:rPr>
          <w:rFonts w:ascii="Arial" w:hAnsi="Arial" w:cs="Arial"/>
        </w:rPr>
        <w:t>, bez konieczności wypełniania Deklaracji Korzyści</w:t>
      </w:r>
      <w:r w:rsidR="00B3299B" w:rsidRPr="006E5F60">
        <w:rPr>
          <w:rFonts w:ascii="Arial" w:hAnsi="Arial" w:cs="Arial"/>
        </w:rPr>
        <w:t>, w postaci</w:t>
      </w:r>
      <w:r w:rsidR="0040498A" w:rsidRPr="006E5F60">
        <w:rPr>
          <w:rFonts w:ascii="Arial" w:hAnsi="Arial" w:cs="Arial"/>
        </w:rPr>
        <w:t>:</w:t>
      </w:r>
    </w:p>
    <w:p w14:paraId="6191F34E" w14:textId="7AA5266A" w:rsidR="009843A5" w:rsidRPr="006E5F60" w:rsidRDefault="009843A5" w:rsidP="00170B8B">
      <w:pPr>
        <w:pStyle w:val="Akapitzlist"/>
        <w:numPr>
          <w:ilvl w:val="1"/>
          <w:numId w:val="22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kwiatów lub produktów spożywczych, z wyłączeniem alkoholu, o warto</w:t>
      </w:r>
      <w:r w:rsidR="0040498A" w:rsidRPr="006E5F60">
        <w:rPr>
          <w:rFonts w:ascii="Arial" w:hAnsi="Arial" w:cs="Arial"/>
        </w:rPr>
        <w:t>ści nie przekraczającej 100 zł;</w:t>
      </w:r>
    </w:p>
    <w:p w14:paraId="4EF68F6E" w14:textId="2E18AB1C" w:rsidR="009843A5" w:rsidRPr="006E5F60" w:rsidRDefault="009843A5" w:rsidP="00170B8B">
      <w:pPr>
        <w:pStyle w:val="Akapitzlist"/>
        <w:numPr>
          <w:ilvl w:val="1"/>
          <w:numId w:val="22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materiałów promocyjnych, informacyjnych lub szkoleniowych, przekazywanych jako przedmioty przeznaczone do bezpłatnej dystrybucji opatrzone znakiem, tekstem lub grafiką jednoznacznie kojarzącą się z promowaną instytucją lub firmą, pod warunkiem, że</w:t>
      </w:r>
      <w:r w:rsidR="00EA7BD5" w:rsidRPr="006E5F60">
        <w:rPr>
          <w:rFonts w:ascii="Arial" w:hAnsi="Arial" w:cs="Arial"/>
        </w:rPr>
        <w:t xml:space="preserve"> ich</w:t>
      </w:r>
      <w:r w:rsidR="0040498A" w:rsidRPr="006E5F60">
        <w:rPr>
          <w:rFonts w:ascii="Arial" w:hAnsi="Arial" w:cs="Arial"/>
        </w:rPr>
        <w:t xml:space="preserve"> wartość nie przekracza 100 zł;</w:t>
      </w:r>
    </w:p>
    <w:p w14:paraId="15BF7E35" w14:textId="64A15674" w:rsidR="009843A5" w:rsidRPr="006E5F60" w:rsidRDefault="00EA7BD5" w:rsidP="00170B8B">
      <w:pPr>
        <w:pStyle w:val="Akapitzlist"/>
        <w:numPr>
          <w:ilvl w:val="1"/>
          <w:numId w:val="22"/>
        </w:numPr>
        <w:spacing w:before="240" w:line="276" w:lineRule="auto"/>
        <w:ind w:left="567" w:hanging="283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prezentów otrzymanych w związku z uczestnictwem w oficjalnych służbowych spotkaniach z przedstawicielami innych podmiotów</w:t>
      </w:r>
      <w:r w:rsidR="004D1781" w:rsidRPr="006E5F60">
        <w:rPr>
          <w:rFonts w:ascii="Arial" w:hAnsi="Arial" w:cs="Arial"/>
        </w:rPr>
        <w:t xml:space="preserve">, </w:t>
      </w:r>
      <w:r w:rsidRPr="006E5F60">
        <w:rPr>
          <w:rFonts w:ascii="Arial" w:hAnsi="Arial" w:cs="Arial"/>
        </w:rPr>
        <w:t>w szczególności administracji samorządowej lub państwowej, samorządów i innych instytucji krajowych i zagranicznych, pod warunkiem, że ma on s</w:t>
      </w:r>
      <w:r w:rsidR="0040498A" w:rsidRPr="006E5F60">
        <w:rPr>
          <w:rFonts w:ascii="Arial" w:hAnsi="Arial" w:cs="Arial"/>
        </w:rPr>
        <w:t>ymboliczny charakter i wartość.</w:t>
      </w:r>
    </w:p>
    <w:p w14:paraId="6317DD1B" w14:textId="48FD36DB" w:rsidR="00C67270" w:rsidRPr="006E5F60" w:rsidRDefault="004D1781" w:rsidP="00170B8B">
      <w:pPr>
        <w:pStyle w:val="Akapitzlist"/>
        <w:numPr>
          <w:ilvl w:val="0"/>
          <w:numId w:val="24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Każdorazowe przyjęcie zwyczajowych dowodów wdzięczności pracownik ocenia pod kątem zgodności z zasadami etyki, w szczególności możliwości w</w:t>
      </w:r>
      <w:r w:rsidR="0040498A" w:rsidRPr="006E5F60">
        <w:rPr>
          <w:rFonts w:ascii="Arial" w:hAnsi="Arial" w:cs="Arial"/>
        </w:rPr>
        <w:t>ystąpienia konfliktu interesów.</w:t>
      </w:r>
    </w:p>
    <w:p w14:paraId="632CD68E" w14:textId="181EAE79" w:rsidR="0040498A" w:rsidRPr="006E5F60" w:rsidRDefault="0029695E" w:rsidP="00170B8B">
      <w:pPr>
        <w:pStyle w:val="Akapitzlist"/>
        <w:numPr>
          <w:ilvl w:val="0"/>
          <w:numId w:val="24"/>
        </w:numPr>
        <w:spacing w:after="240" w:line="276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 xml:space="preserve">W przypadku powzięcia wątpliwości co do zachowania zasad bezstronności, bezinteresowności, jawności i przejrzystości działań wręczającego, pracownik odmawia przyjęcia </w:t>
      </w:r>
      <w:r w:rsidR="00873D75" w:rsidRPr="006E5F60">
        <w:rPr>
          <w:rFonts w:ascii="Arial" w:hAnsi="Arial" w:cs="Arial"/>
        </w:rPr>
        <w:t xml:space="preserve">korzyści </w:t>
      </w:r>
      <w:r w:rsidRPr="006E5F60">
        <w:rPr>
          <w:rFonts w:ascii="Arial" w:hAnsi="Arial" w:cs="Arial"/>
        </w:rPr>
        <w:t>l</w:t>
      </w:r>
      <w:r w:rsidR="0040498A" w:rsidRPr="006E5F60">
        <w:rPr>
          <w:rFonts w:ascii="Arial" w:hAnsi="Arial" w:cs="Arial"/>
        </w:rPr>
        <w:t xml:space="preserve">ub zasięga opinii </w:t>
      </w:r>
      <w:r w:rsidR="00A86FAE" w:rsidRPr="006E5F60">
        <w:rPr>
          <w:rFonts w:ascii="Arial" w:hAnsi="Arial" w:cs="Arial"/>
        </w:rPr>
        <w:t>Zespołu</w:t>
      </w:r>
      <w:r w:rsidR="0040498A" w:rsidRPr="006E5F60">
        <w:rPr>
          <w:rFonts w:ascii="Arial" w:hAnsi="Arial" w:cs="Arial"/>
        </w:rPr>
        <w:t>.</w:t>
      </w:r>
    </w:p>
    <w:p w14:paraId="45C1FDCC" w14:textId="74C2CD3B" w:rsidR="000B6C89" w:rsidRPr="006E5F60" w:rsidRDefault="0029695E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 2</w:t>
      </w:r>
      <w:r w:rsidR="00A86FAE" w:rsidRPr="006E5F60">
        <w:rPr>
          <w:rFonts w:ascii="Arial" w:hAnsi="Arial" w:cs="Arial"/>
          <w:b/>
        </w:rPr>
        <w:t>5</w:t>
      </w:r>
    </w:p>
    <w:p w14:paraId="0270FF3B" w14:textId="2A3897EF" w:rsidR="000930EE" w:rsidRPr="006E5F60" w:rsidRDefault="0068213A" w:rsidP="00170B8B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W</w:t>
      </w:r>
      <w:r w:rsidR="00B3299B" w:rsidRPr="006E5F60">
        <w:rPr>
          <w:rFonts w:ascii="Arial" w:hAnsi="Arial" w:cs="Arial"/>
        </w:rPr>
        <w:t xml:space="preserve"> przypadku powzięcia przez pracownika </w:t>
      </w:r>
      <w:r w:rsidR="00A86FAE" w:rsidRPr="006E5F60">
        <w:rPr>
          <w:rFonts w:ascii="Arial" w:hAnsi="Arial" w:cs="Arial"/>
        </w:rPr>
        <w:t>Szkoły</w:t>
      </w:r>
      <w:r w:rsidR="001A71F5" w:rsidRPr="006E5F60">
        <w:rPr>
          <w:rFonts w:ascii="Arial" w:hAnsi="Arial" w:cs="Arial"/>
        </w:rPr>
        <w:t xml:space="preserve"> </w:t>
      </w:r>
      <w:r w:rsidR="00B3299B" w:rsidRPr="006E5F60">
        <w:rPr>
          <w:rFonts w:ascii="Arial" w:hAnsi="Arial" w:cs="Arial"/>
        </w:rPr>
        <w:t xml:space="preserve">informacji, że </w:t>
      </w:r>
      <w:r w:rsidR="000930EE" w:rsidRPr="006E5F60">
        <w:rPr>
          <w:rFonts w:ascii="Arial" w:hAnsi="Arial" w:cs="Arial"/>
        </w:rPr>
        <w:t>przyjęta korzyść</w:t>
      </w:r>
      <w:r w:rsidR="00E9330A" w:rsidRPr="006E5F60">
        <w:rPr>
          <w:rFonts w:ascii="Arial" w:hAnsi="Arial" w:cs="Arial"/>
        </w:rPr>
        <w:t xml:space="preserve"> stanowiąca zwyczajowy dowód wdzięczności</w:t>
      </w:r>
      <w:r w:rsidR="00A86FAE" w:rsidRPr="006E5F60">
        <w:rPr>
          <w:rFonts w:ascii="Arial" w:hAnsi="Arial" w:cs="Arial"/>
        </w:rPr>
        <w:t xml:space="preserve"> </w:t>
      </w:r>
      <w:r w:rsidR="000930EE" w:rsidRPr="006E5F60">
        <w:rPr>
          <w:rFonts w:ascii="Arial" w:hAnsi="Arial" w:cs="Arial"/>
        </w:rPr>
        <w:t xml:space="preserve">przekracza kwotę 100 zł albo otrzymania korzyści niewymienionej w § </w:t>
      </w:r>
      <w:r w:rsidR="0029695E" w:rsidRPr="006E5F60">
        <w:rPr>
          <w:rFonts w:ascii="Arial" w:hAnsi="Arial" w:cs="Arial"/>
        </w:rPr>
        <w:t>2</w:t>
      </w:r>
      <w:r w:rsidR="00A86FAE" w:rsidRPr="006E5F60">
        <w:rPr>
          <w:rFonts w:ascii="Arial" w:hAnsi="Arial" w:cs="Arial"/>
        </w:rPr>
        <w:t>4</w:t>
      </w:r>
      <w:r w:rsidR="000930EE" w:rsidRPr="006E5F60">
        <w:rPr>
          <w:rFonts w:ascii="Arial" w:hAnsi="Arial" w:cs="Arial"/>
        </w:rPr>
        <w:t>, pracownik zobowiązany jest</w:t>
      </w:r>
      <w:r w:rsidR="006E5D83" w:rsidRPr="006E5F60">
        <w:rPr>
          <w:rFonts w:ascii="Arial" w:hAnsi="Arial" w:cs="Arial"/>
        </w:rPr>
        <w:t xml:space="preserve"> do</w:t>
      </w:r>
      <w:r w:rsidR="00401743" w:rsidRPr="006E5F60">
        <w:rPr>
          <w:rFonts w:ascii="Arial" w:hAnsi="Arial" w:cs="Arial"/>
        </w:rPr>
        <w:t>:</w:t>
      </w:r>
    </w:p>
    <w:p w14:paraId="2B195C0E" w14:textId="6F57550F" w:rsidR="0068213A" w:rsidRPr="006E5F60" w:rsidRDefault="0068213A" w:rsidP="00170B8B">
      <w:pPr>
        <w:pStyle w:val="Akapitzlist"/>
        <w:numPr>
          <w:ilvl w:val="1"/>
          <w:numId w:val="1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niezwłoczn</w:t>
      </w:r>
      <w:r w:rsidR="006E5D83" w:rsidRPr="006E5F60">
        <w:rPr>
          <w:rFonts w:ascii="Arial" w:hAnsi="Arial" w:cs="Arial"/>
        </w:rPr>
        <w:t>ego</w:t>
      </w:r>
      <w:r w:rsidRPr="006E5F60">
        <w:rPr>
          <w:rFonts w:ascii="Arial" w:hAnsi="Arial" w:cs="Arial"/>
        </w:rPr>
        <w:t xml:space="preserve"> powiad</w:t>
      </w:r>
      <w:r w:rsidR="006E5D83" w:rsidRPr="006E5F60">
        <w:rPr>
          <w:rFonts w:ascii="Arial" w:hAnsi="Arial" w:cs="Arial"/>
        </w:rPr>
        <w:t xml:space="preserve">omienia </w:t>
      </w:r>
      <w:r w:rsidRPr="006E5F60">
        <w:rPr>
          <w:rFonts w:ascii="Arial" w:hAnsi="Arial" w:cs="Arial"/>
        </w:rPr>
        <w:t>o tym fakc</w:t>
      </w:r>
      <w:r w:rsidR="00401743" w:rsidRPr="006E5F60">
        <w:rPr>
          <w:rFonts w:ascii="Arial" w:hAnsi="Arial" w:cs="Arial"/>
        </w:rPr>
        <w:t>ie bezpośredniego przełożonego;</w:t>
      </w:r>
    </w:p>
    <w:p w14:paraId="38352F31" w14:textId="3078FADE" w:rsidR="0068213A" w:rsidRPr="006E5F60" w:rsidRDefault="006E5D83" w:rsidP="00170B8B">
      <w:pPr>
        <w:pStyle w:val="Akapitzlist"/>
        <w:numPr>
          <w:ilvl w:val="1"/>
          <w:numId w:val="10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podjęcia </w:t>
      </w:r>
      <w:r w:rsidR="0068213A" w:rsidRPr="006E5F60">
        <w:rPr>
          <w:rFonts w:ascii="Arial" w:hAnsi="Arial" w:cs="Arial"/>
        </w:rPr>
        <w:t>działa</w:t>
      </w:r>
      <w:r w:rsidRPr="006E5F60">
        <w:rPr>
          <w:rFonts w:ascii="Arial" w:hAnsi="Arial" w:cs="Arial"/>
        </w:rPr>
        <w:t>ń</w:t>
      </w:r>
      <w:r w:rsidR="0068213A" w:rsidRPr="006E5F60">
        <w:rPr>
          <w:rFonts w:ascii="Arial" w:hAnsi="Arial" w:cs="Arial"/>
        </w:rPr>
        <w:t xml:space="preserve"> mając</w:t>
      </w:r>
      <w:r w:rsidRPr="006E5F60">
        <w:rPr>
          <w:rFonts w:ascii="Arial" w:hAnsi="Arial" w:cs="Arial"/>
        </w:rPr>
        <w:t>ych</w:t>
      </w:r>
      <w:r w:rsidR="0068213A" w:rsidRPr="006E5F60">
        <w:rPr>
          <w:rFonts w:ascii="Arial" w:hAnsi="Arial" w:cs="Arial"/>
        </w:rPr>
        <w:t xml:space="preserve"> na celu dokona</w:t>
      </w:r>
      <w:r w:rsidR="00401743" w:rsidRPr="006E5F60">
        <w:rPr>
          <w:rFonts w:ascii="Arial" w:hAnsi="Arial" w:cs="Arial"/>
        </w:rPr>
        <w:t>nie zwrotu otrzymanej korzyści</w:t>
      </w:r>
      <w:r w:rsidR="00A86FAE" w:rsidRPr="006E5F60">
        <w:rPr>
          <w:rFonts w:ascii="Arial" w:hAnsi="Arial" w:cs="Arial"/>
        </w:rPr>
        <w:t xml:space="preserve">. </w:t>
      </w:r>
    </w:p>
    <w:p w14:paraId="44BA17FC" w14:textId="37AAD332" w:rsidR="00D9145D" w:rsidRPr="006E5F60" w:rsidRDefault="00D9145D" w:rsidP="00170B8B">
      <w:pPr>
        <w:pStyle w:val="Akapitzlist"/>
        <w:numPr>
          <w:ilvl w:val="0"/>
          <w:numId w:val="10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lastRenderedPageBreak/>
        <w:t xml:space="preserve">Dopuszcza się zatrzymanie przez pracownika </w:t>
      </w:r>
      <w:r w:rsidR="00D84852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prezentu mającego charakter osobistego użytku, otrzymanego w związku z uczestnictwem w oficjalnych służbowych spotkaniach z przedstawicielami innych pod</w:t>
      </w:r>
      <w:r w:rsidR="00401743" w:rsidRPr="006E5F60">
        <w:rPr>
          <w:rFonts w:ascii="Arial" w:hAnsi="Arial" w:cs="Arial"/>
        </w:rPr>
        <w:t>miotów administracji publicznej.</w:t>
      </w:r>
    </w:p>
    <w:p w14:paraId="3C2789AE" w14:textId="1EE1E826" w:rsidR="000C4587" w:rsidRPr="006E5F60" w:rsidRDefault="00214322" w:rsidP="00170B8B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Fakt otrzymania korzyści</w:t>
      </w:r>
      <w:r w:rsidR="003E16CE" w:rsidRPr="006E5F60">
        <w:rPr>
          <w:rFonts w:ascii="Arial" w:hAnsi="Arial" w:cs="Arial"/>
        </w:rPr>
        <w:t>, o której mowa w ust. 1</w:t>
      </w:r>
      <w:r w:rsidRPr="006E5F60">
        <w:rPr>
          <w:rFonts w:ascii="Arial" w:hAnsi="Arial" w:cs="Arial"/>
        </w:rPr>
        <w:t xml:space="preserve"> wraz z informacją o sposobie zagospodarowania pracownik </w:t>
      </w:r>
      <w:r w:rsidR="00A86FAE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umieszcza w Rejestrze Korzyści poprzez złożenie Deklaracji Korzyści</w:t>
      </w:r>
      <w:r w:rsidR="00CE497A" w:rsidRPr="006E5F60">
        <w:rPr>
          <w:rFonts w:ascii="Arial" w:hAnsi="Arial" w:cs="Arial"/>
        </w:rPr>
        <w:t xml:space="preserve"> stanowiącej </w:t>
      </w:r>
      <w:r w:rsidR="00CE497A" w:rsidRPr="006E5F60">
        <w:rPr>
          <w:rFonts w:ascii="Arial" w:hAnsi="Arial" w:cs="Arial"/>
          <w:b/>
        </w:rPr>
        <w:t>załącznik</w:t>
      </w:r>
      <w:r w:rsidR="00E91736" w:rsidRPr="006E5F60">
        <w:rPr>
          <w:rFonts w:ascii="Arial" w:hAnsi="Arial" w:cs="Arial"/>
          <w:b/>
        </w:rPr>
        <w:t xml:space="preserve"> </w:t>
      </w:r>
      <w:r w:rsidR="00A86FAE" w:rsidRPr="006E5F60">
        <w:rPr>
          <w:rFonts w:ascii="Arial" w:hAnsi="Arial" w:cs="Arial"/>
          <w:b/>
        </w:rPr>
        <w:t>3</w:t>
      </w:r>
      <w:r w:rsidR="00CE497A" w:rsidRPr="006E5F60">
        <w:rPr>
          <w:rFonts w:ascii="Arial" w:hAnsi="Arial" w:cs="Arial"/>
        </w:rPr>
        <w:t xml:space="preserve"> do Polityk</w:t>
      </w:r>
      <w:r w:rsidR="00A86FAE" w:rsidRPr="006E5F60">
        <w:rPr>
          <w:rFonts w:ascii="Arial" w:hAnsi="Arial" w:cs="Arial"/>
        </w:rPr>
        <w:t xml:space="preserve">i </w:t>
      </w:r>
      <w:r w:rsidR="00CE497A" w:rsidRPr="006E5F60">
        <w:rPr>
          <w:rFonts w:ascii="Arial" w:hAnsi="Arial" w:cs="Arial"/>
        </w:rPr>
        <w:t>antykorupcyj</w:t>
      </w:r>
      <w:r w:rsidR="00E91736" w:rsidRPr="006E5F60">
        <w:rPr>
          <w:rFonts w:ascii="Arial" w:hAnsi="Arial" w:cs="Arial"/>
        </w:rPr>
        <w:t>n</w:t>
      </w:r>
      <w:r w:rsidR="00A86FAE" w:rsidRPr="006E5F60">
        <w:rPr>
          <w:rFonts w:ascii="Arial" w:hAnsi="Arial" w:cs="Arial"/>
        </w:rPr>
        <w:t>ej</w:t>
      </w:r>
      <w:r w:rsidR="00CE497A" w:rsidRPr="006E5F60">
        <w:rPr>
          <w:rFonts w:ascii="Arial" w:hAnsi="Arial" w:cs="Arial"/>
        </w:rPr>
        <w:t>.</w:t>
      </w:r>
    </w:p>
    <w:p w14:paraId="5914AE8B" w14:textId="34481AE8" w:rsidR="00DA6F21" w:rsidRPr="006E5F60" w:rsidRDefault="00B93592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065A6B" w:rsidRPr="006E5F60">
        <w:rPr>
          <w:rFonts w:ascii="Arial" w:hAnsi="Arial" w:cs="Arial"/>
          <w:b/>
        </w:rPr>
        <w:t>2</w:t>
      </w:r>
      <w:r w:rsidR="00D73295" w:rsidRPr="006E5F60">
        <w:rPr>
          <w:rFonts w:ascii="Arial" w:hAnsi="Arial" w:cs="Arial"/>
          <w:b/>
        </w:rPr>
        <w:t>6</w:t>
      </w:r>
    </w:p>
    <w:p w14:paraId="086D9240" w14:textId="04526927" w:rsidR="00B93592" w:rsidRPr="006E5F60" w:rsidRDefault="001103A9" w:rsidP="00170B8B">
      <w:pPr>
        <w:pStyle w:val="Akapitzlist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, mając na względzie </w:t>
      </w:r>
      <w:bookmarkStart w:id="7" w:name="OLE_LINK1"/>
      <w:bookmarkStart w:id="8" w:name="OLE_LINK2"/>
      <w:r w:rsidRPr="006E5F60">
        <w:rPr>
          <w:rFonts w:ascii="Arial" w:hAnsi="Arial" w:cs="Arial"/>
        </w:rPr>
        <w:t>dbanie o przejrzystość relacji z otoczeniem, nie ulega wpływom i naciskom</w:t>
      </w:r>
      <w:bookmarkEnd w:id="7"/>
      <w:bookmarkEnd w:id="8"/>
      <w:r w:rsidR="002E0550" w:rsidRPr="006E5F60">
        <w:rPr>
          <w:rFonts w:ascii="Arial" w:hAnsi="Arial" w:cs="Arial"/>
        </w:rPr>
        <w:t>, w szczególności stanowczo odmawia udziału w nieformalnych spotkaniach z klientami</w:t>
      </w:r>
      <w:r w:rsidR="003D1C0E" w:rsidRPr="006E5F60">
        <w:rPr>
          <w:rFonts w:ascii="Arial" w:hAnsi="Arial" w:cs="Arial"/>
        </w:rPr>
        <w:t xml:space="preserve"> </w:t>
      </w:r>
      <w:r w:rsidR="00B96A34" w:rsidRPr="006E5F60">
        <w:rPr>
          <w:rFonts w:ascii="Arial" w:hAnsi="Arial" w:cs="Arial"/>
        </w:rPr>
        <w:t>Szkoły</w:t>
      </w:r>
      <w:r w:rsidR="002E0550" w:rsidRPr="006E5F60">
        <w:rPr>
          <w:rFonts w:ascii="Arial" w:hAnsi="Arial" w:cs="Arial"/>
        </w:rPr>
        <w:t>, jak również nie przyjmuje zaproszeń na zamknięte lub biletowane imprezy</w:t>
      </w:r>
      <w:r w:rsidR="00570958" w:rsidRPr="006E5F60">
        <w:rPr>
          <w:rFonts w:ascii="Arial" w:hAnsi="Arial" w:cs="Arial"/>
        </w:rPr>
        <w:t>, w szczególności</w:t>
      </w:r>
      <w:r w:rsidR="002E0550" w:rsidRPr="006E5F60">
        <w:rPr>
          <w:rFonts w:ascii="Arial" w:hAnsi="Arial" w:cs="Arial"/>
        </w:rPr>
        <w:t xml:space="preserve"> </w:t>
      </w:r>
      <w:r w:rsidRPr="006E5F60">
        <w:rPr>
          <w:rFonts w:ascii="Arial" w:hAnsi="Arial" w:cs="Arial"/>
        </w:rPr>
        <w:t>rozrywkowe, kulturalne, sportowe</w:t>
      </w:r>
      <w:r w:rsidR="00CE497A" w:rsidRPr="006E5F60">
        <w:rPr>
          <w:rFonts w:ascii="Arial" w:hAnsi="Arial" w:cs="Arial"/>
        </w:rPr>
        <w:t xml:space="preserve"> lub</w:t>
      </w:r>
      <w:r w:rsidR="00401743" w:rsidRPr="006E5F60">
        <w:rPr>
          <w:rFonts w:ascii="Arial" w:hAnsi="Arial" w:cs="Arial"/>
        </w:rPr>
        <w:t xml:space="preserve"> towarzyskie.</w:t>
      </w:r>
    </w:p>
    <w:p w14:paraId="624C4EB3" w14:textId="7AB863D9" w:rsidR="001103A9" w:rsidRPr="006E5F60" w:rsidRDefault="001103A9" w:rsidP="00170B8B">
      <w:pPr>
        <w:pStyle w:val="Akapitzlist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Jeżeli </w:t>
      </w:r>
      <w:r w:rsidR="009958CF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 xml:space="preserve">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uzna, że przyjęcie od klienta zaproszenia na spotkanie towarzyskie, zamkniętą lub biletowaną imprezę i uczestnictwo w niej nie wiąże się z zagrożeniem wywarcia wpływu i nacisku, i weźmie w niej udział, informację o tym umieszcza w Rejestrze Korzyści poprze</w:t>
      </w:r>
      <w:r w:rsidR="00401743" w:rsidRPr="006E5F60">
        <w:rPr>
          <w:rFonts w:ascii="Arial" w:hAnsi="Arial" w:cs="Arial"/>
        </w:rPr>
        <w:t>z złożenie Deklaracji Korzyści.</w:t>
      </w:r>
    </w:p>
    <w:p w14:paraId="11AAD581" w14:textId="5FE161DC" w:rsidR="001103A9" w:rsidRPr="006E5F60" w:rsidRDefault="001103A9" w:rsidP="00170B8B">
      <w:pPr>
        <w:pStyle w:val="Akapitzlist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Powyższe nie dotyczy imprez, których organizatorem lub współorg</w:t>
      </w:r>
      <w:r w:rsidR="00401743" w:rsidRPr="006E5F60">
        <w:rPr>
          <w:rFonts w:ascii="Arial" w:hAnsi="Arial" w:cs="Arial"/>
        </w:rPr>
        <w:t>anizatorem jest m.st. Warszawa.</w:t>
      </w:r>
    </w:p>
    <w:p w14:paraId="33CAE570" w14:textId="6746C5F6" w:rsidR="001103A9" w:rsidRPr="006E5F60" w:rsidRDefault="001103A9" w:rsidP="00170B8B">
      <w:pPr>
        <w:pStyle w:val="Akapitzlist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O ile pojawiają się wątpliwości, co do zakwalifikowania zaproszenia do kategorii dozwolonych, decydujące znaczenie ma wpływ tego zdarzenia na bezstronność i</w:t>
      </w:r>
      <w:r w:rsidR="00A3693C" w:rsidRPr="006E5F60">
        <w:rPr>
          <w:rFonts w:ascii="Arial" w:hAnsi="Arial" w:cs="Arial"/>
        </w:rPr>
        <w:t xml:space="preserve"> </w:t>
      </w:r>
      <w:r w:rsidRPr="006E5F60">
        <w:rPr>
          <w:rFonts w:ascii="Arial" w:hAnsi="Arial" w:cs="Arial"/>
        </w:rPr>
        <w:t xml:space="preserve">bezinteresowność </w:t>
      </w:r>
      <w:r w:rsidR="00401743" w:rsidRPr="006E5F60">
        <w:rPr>
          <w:rFonts w:ascii="Arial" w:hAnsi="Arial" w:cs="Arial"/>
        </w:rPr>
        <w:t>w załatwianiu spraw służbowych.</w:t>
      </w:r>
    </w:p>
    <w:p w14:paraId="0AA62091" w14:textId="5715DD3A" w:rsidR="001103A9" w:rsidRPr="006E5F60" w:rsidRDefault="001103A9" w:rsidP="00170B8B">
      <w:pPr>
        <w:pStyle w:val="Akapitzlist"/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 sprawach wątpliwych </w:t>
      </w:r>
      <w:r w:rsidR="00A3693C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 xml:space="preserve">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powinien zasięgnąć opinii </w:t>
      </w:r>
      <w:r w:rsidR="00B96A34" w:rsidRPr="006E5F60">
        <w:rPr>
          <w:rFonts w:ascii="Arial" w:hAnsi="Arial" w:cs="Arial"/>
        </w:rPr>
        <w:t>Zespołu</w:t>
      </w:r>
      <w:r w:rsidRPr="006E5F60">
        <w:rPr>
          <w:rFonts w:ascii="Arial" w:hAnsi="Arial" w:cs="Arial"/>
        </w:rPr>
        <w:t xml:space="preserve"> lub uprzejmie, ale stanowczo odmówić przyjęcia zaproszenia.</w:t>
      </w:r>
    </w:p>
    <w:p w14:paraId="7BB49855" w14:textId="34C12AFB" w:rsidR="009856F2" w:rsidRPr="006E5F60" w:rsidRDefault="008F5D1C" w:rsidP="00D84852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9" w:name="_Toc171516041"/>
      <w:r w:rsidRPr="006E5F60">
        <w:rPr>
          <w:rFonts w:ascii="Arial" w:hAnsi="Arial" w:cs="Arial"/>
          <w:b/>
          <w:color w:val="auto"/>
          <w:sz w:val="22"/>
          <w:szCs w:val="22"/>
        </w:rPr>
        <w:t xml:space="preserve">Rozdział 8 </w:t>
      </w:r>
      <w:r w:rsidRPr="006E5F60">
        <w:rPr>
          <w:rFonts w:ascii="Arial" w:hAnsi="Arial" w:cs="Arial"/>
          <w:b/>
          <w:color w:val="auto"/>
          <w:sz w:val="22"/>
          <w:szCs w:val="22"/>
        </w:rPr>
        <w:br/>
        <w:t>Rejestr korzyści</w:t>
      </w:r>
      <w:bookmarkEnd w:id="9"/>
    </w:p>
    <w:p w14:paraId="1FC8B918" w14:textId="0B8D666C" w:rsidR="000F18F7" w:rsidRPr="006E5F60" w:rsidRDefault="000F18F7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B96A34" w:rsidRPr="006E5F60">
        <w:rPr>
          <w:rFonts w:ascii="Arial" w:hAnsi="Arial" w:cs="Arial"/>
          <w:b/>
        </w:rPr>
        <w:t>27</w:t>
      </w:r>
    </w:p>
    <w:p w14:paraId="77912794" w14:textId="65998113" w:rsidR="000F18F7" w:rsidRPr="006E5F60" w:rsidRDefault="000F18F7" w:rsidP="00170B8B">
      <w:pPr>
        <w:pStyle w:val="Akapitzlist"/>
        <w:numPr>
          <w:ilvl w:val="0"/>
          <w:numId w:val="12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celu zapewnienia zasad przejrzystości i jawności w zakresie przyjmowania korzyści,</w:t>
      </w:r>
      <w:r w:rsidR="00BC1274" w:rsidRPr="006E5F60">
        <w:rPr>
          <w:rFonts w:ascii="Arial" w:hAnsi="Arial" w:cs="Arial"/>
        </w:rPr>
        <w:t xml:space="preserve"> stanowiących zwyczajowe dowody wdzięczności</w:t>
      </w:r>
      <w:r w:rsidRPr="006E5F60">
        <w:rPr>
          <w:rFonts w:ascii="Arial" w:hAnsi="Arial" w:cs="Arial"/>
        </w:rPr>
        <w:t xml:space="preserve"> w związku z reprezentowaniem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w relacjach z </w:t>
      </w:r>
      <w:r w:rsidR="00B96A34" w:rsidRPr="006E5F60">
        <w:rPr>
          <w:rFonts w:ascii="Arial" w:hAnsi="Arial" w:cs="Arial"/>
        </w:rPr>
        <w:t>klientami</w:t>
      </w:r>
      <w:r w:rsidRPr="006E5F60">
        <w:rPr>
          <w:rFonts w:ascii="Arial" w:hAnsi="Arial" w:cs="Arial"/>
        </w:rPr>
        <w:t xml:space="preserve">, </w:t>
      </w:r>
      <w:r w:rsidR="007F2A16" w:rsidRPr="006E5F60">
        <w:rPr>
          <w:rFonts w:ascii="Arial" w:hAnsi="Arial" w:cs="Arial"/>
        </w:rPr>
        <w:t xml:space="preserve">prowadzony jest </w:t>
      </w:r>
      <w:r w:rsidR="00401743" w:rsidRPr="006E5F60">
        <w:rPr>
          <w:rFonts w:ascii="Arial" w:hAnsi="Arial" w:cs="Arial"/>
        </w:rPr>
        <w:t>Rejestr Korzyści.</w:t>
      </w:r>
    </w:p>
    <w:p w14:paraId="66D7D599" w14:textId="74BF9136" w:rsidR="000F18F7" w:rsidRPr="006E5F60" w:rsidRDefault="000F18F7" w:rsidP="00170B8B">
      <w:pPr>
        <w:pStyle w:val="Akapitzlist"/>
        <w:numPr>
          <w:ilvl w:val="0"/>
          <w:numId w:val="12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Rejestr Korzyś</w:t>
      </w:r>
      <w:r w:rsidR="00401743" w:rsidRPr="006E5F60">
        <w:rPr>
          <w:rFonts w:ascii="Arial" w:hAnsi="Arial" w:cs="Arial"/>
        </w:rPr>
        <w:t xml:space="preserve">ci prowadzony jest przez </w:t>
      </w:r>
      <w:r w:rsidR="00B96A34" w:rsidRPr="006E5F60">
        <w:rPr>
          <w:rFonts w:ascii="Arial" w:hAnsi="Arial" w:cs="Arial"/>
        </w:rPr>
        <w:t>Zespół</w:t>
      </w:r>
      <w:r w:rsidR="00401743" w:rsidRPr="006E5F60">
        <w:rPr>
          <w:rFonts w:ascii="Arial" w:hAnsi="Arial" w:cs="Arial"/>
        </w:rPr>
        <w:t>.</w:t>
      </w:r>
    </w:p>
    <w:p w14:paraId="50C677C6" w14:textId="28902060" w:rsidR="00E34DA1" w:rsidRPr="006E5F60" w:rsidRDefault="00464A20" w:rsidP="00170B8B">
      <w:pPr>
        <w:pStyle w:val="Akapitzlist"/>
        <w:numPr>
          <w:ilvl w:val="0"/>
          <w:numId w:val="12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 sytuacji określonej w § </w:t>
      </w:r>
      <w:r w:rsidR="001F638A" w:rsidRPr="006E5F60">
        <w:rPr>
          <w:rFonts w:ascii="Arial" w:hAnsi="Arial" w:cs="Arial"/>
        </w:rPr>
        <w:t>2</w:t>
      </w:r>
      <w:r w:rsidR="00B96A34" w:rsidRPr="006E5F60">
        <w:rPr>
          <w:rFonts w:ascii="Arial" w:hAnsi="Arial" w:cs="Arial"/>
        </w:rPr>
        <w:t>6</w:t>
      </w:r>
      <w:r w:rsidRPr="006E5F60">
        <w:rPr>
          <w:rFonts w:ascii="Arial" w:hAnsi="Arial" w:cs="Arial"/>
        </w:rPr>
        <w:t>, pracownik</w:t>
      </w:r>
      <w:r w:rsidR="001A71F5" w:rsidRPr="006E5F60">
        <w:rPr>
          <w:rFonts w:ascii="Arial" w:hAnsi="Arial" w:cs="Arial"/>
        </w:rPr>
        <w:t xml:space="preserve">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zobowiązany jest do </w:t>
      </w:r>
      <w:r w:rsidR="00E34DA1" w:rsidRPr="006E5F60">
        <w:rPr>
          <w:rFonts w:ascii="Arial" w:hAnsi="Arial" w:cs="Arial"/>
        </w:rPr>
        <w:t xml:space="preserve">pisemnego zgłoszenia </w:t>
      </w:r>
      <w:r w:rsidRPr="006E5F60">
        <w:rPr>
          <w:rFonts w:ascii="Arial" w:hAnsi="Arial" w:cs="Arial"/>
        </w:rPr>
        <w:t xml:space="preserve">w Rejestrze Korzyści poprzez wypełnienie w terminie 7 dni od dnia otrzymania korzyści Deklaracji Korzyści i przekazania jej </w:t>
      </w:r>
      <w:r w:rsidR="00B96A34" w:rsidRPr="006E5F60">
        <w:rPr>
          <w:rFonts w:ascii="Arial" w:hAnsi="Arial" w:cs="Arial"/>
        </w:rPr>
        <w:t>Zespołowi</w:t>
      </w:r>
      <w:r w:rsidRPr="006E5F60">
        <w:rPr>
          <w:rFonts w:ascii="Arial" w:hAnsi="Arial" w:cs="Arial"/>
        </w:rPr>
        <w:t>.</w:t>
      </w:r>
    </w:p>
    <w:p w14:paraId="4003E1EB" w14:textId="1D00C9B6" w:rsidR="00464A20" w:rsidRPr="006E5F60" w:rsidRDefault="00E34DA1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1F638A" w:rsidRPr="006E5F60">
        <w:rPr>
          <w:rFonts w:ascii="Arial" w:hAnsi="Arial" w:cs="Arial"/>
          <w:b/>
        </w:rPr>
        <w:t xml:space="preserve"> </w:t>
      </w:r>
      <w:r w:rsidR="00B96A34" w:rsidRPr="006E5F60">
        <w:rPr>
          <w:rFonts w:ascii="Arial" w:hAnsi="Arial" w:cs="Arial"/>
          <w:b/>
        </w:rPr>
        <w:t>28</w:t>
      </w:r>
    </w:p>
    <w:p w14:paraId="4D3BF77C" w14:textId="28694C5A" w:rsidR="00C755A1" w:rsidRPr="006E5F60" w:rsidRDefault="00C755A1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Rejestr Korzyści </w:t>
      </w:r>
      <w:r w:rsidR="00401743" w:rsidRPr="006E5F60">
        <w:rPr>
          <w:rFonts w:ascii="Arial" w:hAnsi="Arial" w:cs="Arial"/>
        </w:rPr>
        <w:t>zawiera następujące informacje:</w:t>
      </w:r>
    </w:p>
    <w:p w14:paraId="40374070" w14:textId="764D115C" w:rsidR="00C755A1" w:rsidRPr="006E5F60" w:rsidRDefault="00401743" w:rsidP="00170B8B">
      <w:pPr>
        <w:pStyle w:val="Akapitzlist"/>
        <w:numPr>
          <w:ilvl w:val="0"/>
          <w:numId w:val="4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liczbę porządkową wpisu;</w:t>
      </w:r>
    </w:p>
    <w:p w14:paraId="70865E32" w14:textId="7E4B8893" w:rsidR="00C755A1" w:rsidRPr="006E5F60" w:rsidRDefault="00C755A1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dane </w:t>
      </w:r>
      <w:r w:rsidR="00116653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 xml:space="preserve">racownika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zgłaszającego zdarzenie, tj. imię i nazwisko, stanowisko służbowe, </w:t>
      </w:r>
    </w:p>
    <w:p w14:paraId="4150D1DE" w14:textId="7EA80E8A" w:rsidR="00C755A1" w:rsidRPr="006E5F60" w:rsidRDefault="00C755A1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</w:t>
      </w:r>
      <w:r w:rsidR="00401743" w:rsidRPr="006E5F60">
        <w:rPr>
          <w:rFonts w:ascii="Arial" w:hAnsi="Arial" w:cs="Arial"/>
        </w:rPr>
        <w:t>atę otrzymania korzyści;</w:t>
      </w:r>
    </w:p>
    <w:p w14:paraId="37DDBA4C" w14:textId="1A6FC2C2" w:rsidR="00C755A1" w:rsidRPr="006E5F60" w:rsidRDefault="00C755A1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określenie podmiotu przekazującego korzyść (jeżeli je</w:t>
      </w:r>
      <w:r w:rsidR="00401743" w:rsidRPr="006E5F60">
        <w:rPr>
          <w:rFonts w:ascii="Arial" w:hAnsi="Arial" w:cs="Arial"/>
        </w:rPr>
        <w:t>st możliwa jego identyfikacja);</w:t>
      </w:r>
    </w:p>
    <w:p w14:paraId="38CDFD65" w14:textId="3116BBA9" w:rsidR="00C755A1" w:rsidRPr="006E5F60" w:rsidRDefault="00401743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opis korzyści;</w:t>
      </w:r>
    </w:p>
    <w:p w14:paraId="0CBC4A0C" w14:textId="0AEBFD05" w:rsidR="00C755A1" w:rsidRPr="006E5F60" w:rsidRDefault="00C755A1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wartość szacunkową otrzymanej korzyści (na podstawie średniej ceny rynkowej tak</w:t>
      </w:r>
      <w:r w:rsidR="00401743" w:rsidRPr="006E5F60">
        <w:rPr>
          <w:rFonts w:ascii="Arial" w:hAnsi="Arial" w:cs="Arial"/>
        </w:rPr>
        <w:t>iej samej lub podobnej rzeczy);</w:t>
      </w:r>
    </w:p>
    <w:p w14:paraId="31C424E2" w14:textId="22FD36F3" w:rsidR="00C755A1" w:rsidRPr="006E5F60" w:rsidRDefault="00894A92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lastRenderedPageBreak/>
        <w:t>okoliczności otr</w:t>
      </w:r>
      <w:r w:rsidR="00401743" w:rsidRPr="006E5F60">
        <w:rPr>
          <w:rFonts w:ascii="Arial" w:hAnsi="Arial" w:cs="Arial"/>
        </w:rPr>
        <w:t>zymania korzyści;</w:t>
      </w:r>
    </w:p>
    <w:p w14:paraId="6C130CB7" w14:textId="189A4C0B" w:rsidR="00894A92" w:rsidRPr="006E5F60" w:rsidRDefault="00894A92" w:rsidP="00170B8B">
      <w:pPr>
        <w:pStyle w:val="Akapitzlist"/>
        <w:numPr>
          <w:ilvl w:val="0"/>
          <w:numId w:val="41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postanowie</w:t>
      </w:r>
      <w:r w:rsidR="00401743" w:rsidRPr="006E5F60">
        <w:rPr>
          <w:rFonts w:ascii="Arial" w:hAnsi="Arial" w:cs="Arial"/>
        </w:rPr>
        <w:t>nia co do sposobu postępowania;</w:t>
      </w:r>
    </w:p>
    <w:p w14:paraId="632A6367" w14:textId="20C69C5E" w:rsidR="00894A92" w:rsidRPr="006E5F60" w:rsidRDefault="00401743" w:rsidP="00170B8B">
      <w:pPr>
        <w:pStyle w:val="Akapitzlist"/>
        <w:numPr>
          <w:ilvl w:val="0"/>
          <w:numId w:val="41"/>
        </w:numPr>
        <w:spacing w:after="24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uwagi.</w:t>
      </w:r>
    </w:p>
    <w:p w14:paraId="06FA9A5B" w14:textId="357F87E0" w:rsidR="00E34DA1" w:rsidRPr="006E5F60" w:rsidRDefault="00E34DA1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7325C3" w:rsidRPr="006E5F60">
        <w:rPr>
          <w:rFonts w:ascii="Arial" w:hAnsi="Arial" w:cs="Arial"/>
          <w:b/>
        </w:rPr>
        <w:t xml:space="preserve"> </w:t>
      </w:r>
      <w:r w:rsidR="00B96A34" w:rsidRPr="006E5F60">
        <w:rPr>
          <w:rFonts w:ascii="Arial" w:hAnsi="Arial" w:cs="Arial"/>
          <w:b/>
        </w:rPr>
        <w:t>29</w:t>
      </w:r>
    </w:p>
    <w:p w14:paraId="34338334" w14:textId="151A65BE" w:rsidR="00B3254E" w:rsidRPr="006E5F60" w:rsidRDefault="001F5419" w:rsidP="00170B8B">
      <w:pPr>
        <w:pStyle w:val="Akapitzlist"/>
        <w:numPr>
          <w:ilvl w:val="0"/>
          <w:numId w:val="26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, który dowiedział się o niezgłoszeniu otrzymania korzyści przez innego </w:t>
      </w:r>
      <w:r w:rsidR="007D7FC1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 xml:space="preserve">racownika, powinien poinformować tego </w:t>
      </w:r>
      <w:r w:rsidR="00E34DA1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>racownika o konieczności dokonania stosownego zgłoszenia, a gdyby okazało się to bezskuteczne – poinformować o powstałej sytuacji</w:t>
      </w:r>
      <w:r w:rsidR="00B3254E" w:rsidRPr="006E5F60">
        <w:rPr>
          <w:rFonts w:ascii="Arial" w:hAnsi="Arial" w:cs="Arial"/>
        </w:rPr>
        <w:t xml:space="preserve"> bezpośredniego przełożonego.</w:t>
      </w:r>
    </w:p>
    <w:p w14:paraId="0142E849" w14:textId="1F3450E2" w:rsidR="00B3254E" w:rsidRPr="006E5F60" w:rsidRDefault="0058090A" w:rsidP="00170B8B">
      <w:pPr>
        <w:pStyle w:val="Akapitzlist"/>
        <w:numPr>
          <w:ilvl w:val="0"/>
          <w:numId w:val="26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 przypadku stwierdzenia świadomego zatajenia faktu otrzymania korzyści przez </w:t>
      </w:r>
      <w:r w:rsidR="0085440C" w:rsidRPr="006E5F60">
        <w:rPr>
          <w:rFonts w:ascii="Arial" w:hAnsi="Arial" w:cs="Arial"/>
        </w:rPr>
        <w:t>p</w:t>
      </w:r>
      <w:r w:rsidRPr="006E5F60">
        <w:rPr>
          <w:rFonts w:ascii="Arial" w:hAnsi="Arial" w:cs="Arial"/>
        </w:rPr>
        <w:t xml:space="preserve">racownika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, </w:t>
      </w:r>
      <w:r w:rsidR="00B96A34" w:rsidRPr="006E5F60">
        <w:rPr>
          <w:rFonts w:ascii="Arial" w:hAnsi="Arial" w:cs="Arial"/>
        </w:rPr>
        <w:t>dyrektor Szkoły we współpracy z Zespołem</w:t>
      </w:r>
      <w:r w:rsidRPr="006E5F60">
        <w:rPr>
          <w:rFonts w:ascii="Arial" w:hAnsi="Arial" w:cs="Arial"/>
        </w:rPr>
        <w:t xml:space="preserve">, podejmuje czynności mające na celu wszczęcie postępowania na podstawie przepisów o </w:t>
      </w:r>
      <w:r w:rsidR="00B3254E" w:rsidRPr="006E5F60">
        <w:rPr>
          <w:rFonts w:ascii="Arial" w:hAnsi="Arial" w:cs="Arial"/>
        </w:rPr>
        <w:t>odpowiedzialności pracowniczej.</w:t>
      </w:r>
    </w:p>
    <w:p w14:paraId="2B57FA9A" w14:textId="41F92D4E" w:rsidR="009856F2" w:rsidRPr="006E5F60" w:rsidRDefault="00FC0C54" w:rsidP="00D84852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0" w:name="_Toc171516042"/>
      <w:r w:rsidRPr="006E5F60">
        <w:rPr>
          <w:rFonts w:ascii="Arial" w:hAnsi="Arial" w:cs="Arial"/>
          <w:b/>
          <w:color w:val="auto"/>
          <w:sz w:val="22"/>
          <w:szCs w:val="22"/>
        </w:rPr>
        <w:t xml:space="preserve">Rozdział </w:t>
      </w:r>
      <w:r w:rsidR="00E12374" w:rsidRPr="006E5F60">
        <w:rPr>
          <w:rFonts w:ascii="Arial" w:hAnsi="Arial" w:cs="Arial"/>
          <w:b/>
          <w:color w:val="auto"/>
          <w:sz w:val="22"/>
          <w:szCs w:val="22"/>
        </w:rPr>
        <w:t xml:space="preserve">9 </w:t>
      </w:r>
      <w:r w:rsidR="00E12374" w:rsidRPr="006E5F60">
        <w:rPr>
          <w:rFonts w:ascii="Arial" w:hAnsi="Arial" w:cs="Arial"/>
          <w:b/>
          <w:color w:val="auto"/>
          <w:sz w:val="22"/>
          <w:szCs w:val="22"/>
        </w:rPr>
        <w:br/>
        <w:t>Konflikt interesów</w:t>
      </w:r>
      <w:bookmarkEnd w:id="10"/>
    </w:p>
    <w:p w14:paraId="0B2485F1" w14:textId="3F18D3BB" w:rsidR="009D394F" w:rsidRPr="006E5F60" w:rsidRDefault="009D394F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A706F3" w:rsidRPr="006E5F60">
        <w:rPr>
          <w:rFonts w:ascii="Arial" w:hAnsi="Arial" w:cs="Arial"/>
          <w:b/>
        </w:rPr>
        <w:t>3</w:t>
      </w:r>
      <w:r w:rsidR="00B96A34" w:rsidRPr="006E5F60">
        <w:rPr>
          <w:rFonts w:ascii="Arial" w:hAnsi="Arial" w:cs="Arial"/>
          <w:b/>
        </w:rPr>
        <w:t>0</w:t>
      </w:r>
    </w:p>
    <w:p w14:paraId="14CB0D18" w14:textId="464FBB02" w:rsidR="00C90AE7" w:rsidRPr="006E5F60" w:rsidRDefault="0090728B" w:rsidP="00170B8B">
      <w:pPr>
        <w:spacing w:before="240" w:after="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Dla zachowania be</w:t>
      </w:r>
      <w:r w:rsidR="009F00EF" w:rsidRPr="006E5F60">
        <w:rPr>
          <w:rFonts w:ascii="Arial" w:hAnsi="Arial" w:cs="Arial"/>
        </w:rPr>
        <w:t>zstronności i transparentności</w:t>
      </w:r>
      <w:r w:rsidRPr="006E5F60">
        <w:rPr>
          <w:rFonts w:ascii="Arial" w:hAnsi="Arial" w:cs="Arial"/>
        </w:rPr>
        <w:t xml:space="preserve"> pracownik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>, w szczególności:</w:t>
      </w:r>
    </w:p>
    <w:p w14:paraId="46B42112" w14:textId="2A4BDD32" w:rsidR="0090728B" w:rsidRPr="006E5F60" w:rsidRDefault="0090728B" w:rsidP="00170B8B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bezpośrednich relacjach z klientem utrzymuje wyłącznie r</w:t>
      </w:r>
      <w:r w:rsidR="007257E6" w:rsidRPr="006E5F60">
        <w:rPr>
          <w:rFonts w:ascii="Arial" w:hAnsi="Arial" w:cs="Arial"/>
        </w:rPr>
        <w:t>elacje służbowe, zaś pozostając</w:t>
      </w:r>
      <w:r w:rsidR="00250EDD" w:rsidRPr="006E5F60">
        <w:rPr>
          <w:rFonts w:ascii="Arial" w:hAnsi="Arial" w:cs="Arial"/>
        </w:rPr>
        <w:t xml:space="preserve"> </w:t>
      </w:r>
      <w:r w:rsidRPr="006E5F60">
        <w:rPr>
          <w:rFonts w:ascii="Arial" w:hAnsi="Arial" w:cs="Arial"/>
        </w:rPr>
        <w:t>w roli pracownika samorządowego realizującego ustawowe zadania w sposób określony przepisami prawa i wewnętrznymi procedurami, nie może wykorzystywać swojej pozycji do osiągania korzyści;</w:t>
      </w:r>
    </w:p>
    <w:p w14:paraId="6C09B894" w14:textId="588CF0F2" w:rsidR="0090728B" w:rsidRPr="006E5F60" w:rsidRDefault="0090728B" w:rsidP="00170B8B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zachowuje się względem klienta w sposób, który nie daje podstaw do uznania jego zachowania za nakłanianie lub namawianie do wręczenia korzyści lub jej obietnicy;</w:t>
      </w:r>
    </w:p>
    <w:p w14:paraId="32045386" w14:textId="582F1F8D" w:rsidR="0090728B" w:rsidRPr="006E5F60" w:rsidRDefault="0090728B" w:rsidP="00170B8B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miarę możliwości spotkania z klientami odbywa w obecności drugiego pracownika;</w:t>
      </w:r>
    </w:p>
    <w:p w14:paraId="22DA5BE3" w14:textId="7BC605CA" w:rsidR="0090728B" w:rsidRPr="006E5F60" w:rsidRDefault="0090728B" w:rsidP="00170B8B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pomieszczeniach, w których wykonuje czynności służbowe</w:t>
      </w:r>
      <w:r w:rsidR="00B96A34" w:rsidRPr="006E5F60">
        <w:rPr>
          <w:rFonts w:ascii="Arial" w:hAnsi="Arial" w:cs="Arial"/>
        </w:rPr>
        <w:t>,</w:t>
      </w:r>
      <w:r w:rsidRPr="006E5F60">
        <w:rPr>
          <w:rFonts w:ascii="Arial" w:hAnsi="Arial" w:cs="Arial"/>
        </w:rPr>
        <w:t xml:space="preserve"> nie pozostawia klienta samego;</w:t>
      </w:r>
    </w:p>
    <w:p w14:paraId="15EE942F" w14:textId="7F27AC04" w:rsidR="0090728B" w:rsidRPr="006E5F60" w:rsidRDefault="0090728B" w:rsidP="00170B8B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spotkania z klientami odbywa w godzinach pracy, w pomieszczeniach służbowych lub jeżeli zachodzi taka konieczność w innych miejscach i terminach związanych z prowadzonymi sprawami;</w:t>
      </w:r>
    </w:p>
    <w:p w14:paraId="2FFF0DCA" w14:textId="0A8A40E0" w:rsidR="0090728B" w:rsidRPr="006E5F60" w:rsidRDefault="00987767" w:rsidP="00170B8B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inny termin lub miejsce spotkania, niż ten o którym mowa w pkt</w:t>
      </w:r>
      <w:r w:rsidR="00B3254E" w:rsidRPr="006E5F60">
        <w:rPr>
          <w:rFonts w:ascii="Arial" w:hAnsi="Arial" w:cs="Arial"/>
        </w:rPr>
        <w:t>.</w:t>
      </w:r>
      <w:r w:rsidRPr="006E5F60">
        <w:rPr>
          <w:rFonts w:ascii="Arial" w:hAnsi="Arial" w:cs="Arial"/>
        </w:rPr>
        <w:t xml:space="preserve"> 5 ustala po uzyskaniu </w:t>
      </w:r>
      <w:r w:rsidR="005C083A" w:rsidRPr="006E5F60">
        <w:rPr>
          <w:rFonts w:ascii="Arial" w:hAnsi="Arial" w:cs="Arial"/>
        </w:rPr>
        <w:t xml:space="preserve"> </w:t>
      </w:r>
      <w:r w:rsidRPr="006E5F60">
        <w:rPr>
          <w:rFonts w:ascii="Arial" w:hAnsi="Arial" w:cs="Arial"/>
        </w:rPr>
        <w:t>akceptacji bezpośrednio przełożonego;</w:t>
      </w:r>
    </w:p>
    <w:p w14:paraId="25D2E7C1" w14:textId="07439573" w:rsidR="00B3254E" w:rsidRPr="006E5F60" w:rsidRDefault="00987767" w:rsidP="00170B8B">
      <w:pPr>
        <w:pStyle w:val="Akapitzlist"/>
        <w:numPr>
          <w:ilvl w:val="0"/>
          <w:numId w:val="27"/>
        </w:numPr>
        <w:spacing w:after="24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kontaktując się z klientem za pomocą środków porozumiewania się na odległość korzysta wyłącznie ze środków służbowych.</w:t>
      </w:r>
    </w:p>
    <w:p w14:paraId="22616E2E" w14:textId="738F71F5" w:rsidR="00987767" w:rsidRPr="006E5F60" w:rsidRDefault="002E7598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0B4923" w:rsidRPr="006E5F60">
        <w:rPr>
          <w:rFonts w:ascii="Arial" w:hAnsi="Arial" w:cs="Arial"/>
          <w:b/>
        </w:rPr>
        <w:t xml:space="preserve"> 3</w:t>
      </w:r>
      <w:r w:rsidR="00B96A34" w:rsidRPr="006E5F60">
        <w:rPr>
          <w:rFonts w:ascii="Arial" w:hAnsi="Arial" w:cs="Arial"/>
          <w:b/>
        </w:rPr>
        <w:t>1</w:t>
      </w:r>
    </w:p>
    <w:p w14:paraId="28107C5B" w14:textId="4626F1F5" w:rsidR="00204E23" w:rsidRPr="006E5F60" w:rsidRDefault="00650F1D" w:rsidP="00170B8B">
      <w:pPr>
        <w:pStyle w:val="Akapitzlist"/>
        <w:numPr>
          <w:ilvl w:val="0"/>
          <w:numId w:val="1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Pracownik </w:t>
      </w:r>
      <w:r w:rsidR="00B96A34" w:rsidRPr="006E5F60">
        <w:rPr>
          <w:rFonts w:ascii="Arial" w:hAnsi="Arial" w:cs="Arial"/>
        </w:rPr>
        <w:t>Szkoły</w:t>
      </w:r>
      <w:r w:rsidRPr="006E5F60">
        <w:rPr>
          <w:rFonts w:ascii="Arial" w:hAnsi="Arial" w:cs="Arial"/>
        </w:rPr>
        <w:t xml:space="preserve"> </w:t>
      </w:r>
      <w:r w:rsidR="00C5081B" w:rsidRPr="006E5F60">
        <w:rPr>
          <w:rFonts w:ascii="Arial" w:hAnsi="Arial" w:cs="Arial"/>
        </w:rPr>
        <w:t>jest zobowiązany do bieżącej oceny możliwości zaistnienia konfliktów interesów, zaś jeżeli stwierdzi możliwość jego wystąpienia zobowiązany jest niezwłocznie powiadomić o tym bezpośredniego przełożonego.</w:t>
      </w:r>
    </w:p>
    <w:p w14:paraId="3EE11A57" w14:textId="36B3321B" w:rsidR="009D394F" w:rsidRPr="006E5F60" w:rsidRDefault="00CD5BB9" w:rsidP="00170B8B">
      <w:pPr>
        <w:pStyle w:val="Akapitzlist"/>
        <w:numPr>
          <w:ilvl w:val="0"/>
          <w:numId w:val="13"/>
        </w:numPr>
        <w:spacing w:before="240" w:line="276" w:lineRule="auto"/>
        <w:ind w:left="284" w:hanging="284"/>
        <w:jc w:val="both"/>
        <w:rPr>
          <w:rFonts w:ascii="Arial" w:hAnsi="Arial" w:cs="Arial"/>
          <w:b/>
        </w:rPr>
      </w:pPr>
      <w:r w:rsidRPr="006E5F60">
        <w:rPr>
          <w:rFonts w:ascii="Arial" w:hAnsi="Arial" w:cs="Arial"/>
        </w:rPr>
        <w:t>Pracowni</w:t>
      </w:r>
      <w:r w:rsidR="00603349" w:rsidRPr="006E5F60">
        <w:rPr>
          <w:rFonts w:ascii="Arial" w:hAnsi="Arial" w:cs="Arial"/>
        </w:rPr>
        <w:t>k</w:t>
      </w:r>
      <w:r w:rsidRPr="006E5F60">
        <w:rPr>
          <w:rFonts w:ascii="Arial" w:hAnsi="Arial" w:cs="Arial"/>
        </w:rPr>
        <w:t xml:space="preserve"> każdorazowo zobowiązan</w:t>
      </w:r>
      <w:r w:rsidR="00603349" w:rsidRPr="006E5F60">
        <w:rPr>
          <w:rFonts w:ascii="Arial" w:hAnsi="Arial" w:cs="Arial"/>
        </w:rPr>
        <w:t xml:space="preserve">y jest </w:t>
      </w:r>
      <w:r w:rsidRPr="006E5F60">
        <w:rPr>
          <w:rFonts w:ascii="Arial" w:hAnsi="Arial" w:cs="Arial"/>
        </w:rPr>
        <w:t>do poinformowania swojego bezpośredniego przełożonego o wystąpieniu lub możliwości wystąpienia konfli</w:t>
      </w:r>
      <w:r w:rsidR="00B3254E" w:rsidRPr="006E5F60">
        <w:rPr>
          <w:rFonts w:ascii="Arial" w:hAnsi="Arial" w:cs="Arial"/>
        </w:rPr>
        <w:t>ktu interesów, w szczególności:</w:t>
      </w:r>
    </w:p>
    <w:p w14:paraId="43EEEA44" w14:textId="1C6E46B9" w:rsidR="00CD5BB9" w:rsidRPr="006E5F60" w:rsidRDefault="00CD5BB9" w:rsidP="00170B8B">
      <w:pPr>
        <w:pStyle w:val="Akapitzlist"/>
        <w:numPr>
          <w:ilvl w:val="1"/>
          <w:numId w:val="1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przypadkach określonych w art. 24 § 1 ustawy z dnia 14 czerwca 1960 r. - Kodeks postępowania administracyjnego</w:t>
      </w:r>
      <w:r w:rsidR="0095348C" w:rsidRPr="006E5F60">
        <w:rPr>
          <w:rFonts w:ascii="Arial" w:hAnsi="Arial" w:cs="Arial"/>
        </w:rPr>
        <w:t>;</w:t>
      </w:r>
    </w:p>
    <w:p w14:paraId="16FB2473" w14:textId="00C15826" w:rsidR="00CD5BB9" w:rsidRPr="006E5F60" w:rsidRDefault="00CD5BB9" w:rsidP="00170B8B">
      <w:pPr>
        <w:pStyle w:val="Akapitzlist"/>
        <w:numPr>
          <w:ilvl w:val="1"/>
          <w:numId w:val="13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lastRenderedPageBreak/>
        <w:t xml:space="preserve">w przypadkach określonych w art. </w:t>
      </w:r>
      <w:r w:rsidR="00BA4165" w:rsidRPr="006E5F60">
        <w:rPr>
          <w:rFonts w:ascii="Arial" w:hAnsi="Arial" w:cs="Arial"/>
        </w:rPr>
        <w:t>56 ust. 1-3</w:t>
      </w:r>
      <w:r w:rsidRPr="006E5F60">
        <w:rPr>
          <w:rFonts w:ascii="Arial" w:hAnsi="Arial" w:cs="Arial"/>
        </w:rPr>
        <w:t xml:space="preserve"> ustawy z dnia </w:t>
      </w:r>
      <w:r w:rsidR="00BA4165" w:rsidRPr="006E5F60">
        <w:rPr>
          <w:rFonts w:ascii="Arial" w:hAnsi="Arial" w:cs="Arial"/>
        </w:rPr>
        <w:t>11 września 2019</w:t>
      </w:r>
      <w:r w:rsidR="00443D8D" w:rsidRPr="006E5F60">
        <w:rPr>
          <w:rFonts w:ascii="Arial" w:hAnsi="Arial" w:cs="Arial"/>
        </w:rPr>
        <w:t xml:space="preserve"> r. </w:t>
      </w:r>
      <w:r w:rsidRPr="006E5F60">
        <w:rPr>
          <w:rFonts w:ascii="Arial" w:hAnsi="Arial" w:cs="Arial"/>
        </w:rPr>
        <w:t>Prawo zamówień publicznych</w:t>
      </w:r>
      <w:r w:rsidR="00B96A34" w:rsidRPr="006E5F60">
        <w:rPr>
          <w:rFonts w:ascii="Arial" w:hAnsi="Arial" w:cs="Arial"/>
        </w:rPr>
        <w:t>.</w:t>
      </w:r>
    </w:p>
    <w:p w14:paraId="2A7C8C06" w14:textId="67977129" w:rsidR="003C53DB" w:rsidRPr="006E5F60" w:rsidRDefault="003C53DB" w:rsidP="00170B8B">
      <w:pPr>
        <w:pStyle w:val="Akapitzlist"/>
        <w:numPr>
          <w:ilvl w:val="0"/>
          <w:numId w:val="1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Bezpośredni przełożony w przypadku potwierdzenia wystąpienia lub możliwości wystąpienia konfliktu interesów, o którym mowa w ust. </w:t>
      </w:r>
      <w:r w:rsidR="00433251" w:rsidRPr="006E5F60">
        <w:rPr>
          <w:rFonts w:ascii="Arial" w:hAnsi="Arial" w:cs="Arial"/>
        </w:rPr>
        <w:t>2</w:t>
      </w:r>
      <w:r w:rsidRPr="006E5F60">
        <w:rPr>
          <w:rFonts w:ascii="Arial" w:hAnsi="Arial" w:cs="Arial"/>
        </w:rPr>
        <w:t xml:space="preserve"> pkt 1, wyłącza pracownika z prowadzenia sprawy poprzez sporządzenie postanowienia</w:t>
      </w:r>
      <w:r w:rsidR="00443D8D" w:rsidRPr="006E5F60">
        <w:rPr>
          <w:rFonts w:ascii="Arial" w:hAnsi="Arial" w:cs="Arial"/>
        </w:rPr>
        <w:t>.</w:t>
      </w:r>
    </w:p>
    <w:p w14:paraId="514031B2" w14:textId="0D6586F1" w:rsidR="003C53DB" w:rsidRPr="006E5F60" w:rsidRDefault="001E6749" w:rsidP="00170B8B">
      <w:pPr>
        <w:pStyle w:val="Akapitzlist"/>
        <w:numPr>
          <w:ilvl w:val="0"/>
          <w:numId w:val="1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 przypadku wystąpienia lub możliwości wystąpienia konfliktu interesów, o którym mowa w ust. </w:t>
      </w:r>
      <w:r w:rsidR="00433251" w:rsidRPr="006E5F60">
        <w:rPr>
          <w:rFonts w:ascii="Arial" w:hAnsi="Arial" w:cs="Arial"/>
        </w:rPr>
        <w:t>2</w:t>
      </w:r>
      <w:r w:rsidRPr="006E5F60">
        <w:rPr>
          <w:rFonts w:ascii="Arial" w:hAnsi="Arial" w:cs="Arial"/>
        </w:rPr>
        <w:t xml:space="preserve"> pkt 2, pracownik składa oświadczenie, o którym mowa w art.</w:t>
      </w:r>
      <w:r w:rsidR="00BA4165" w:rsidRPr="006E5F60">
        <w:rPr>
          <w:rFonts w:ascii="Arial" w:hAnsi="Arial" w:cs="Arial"/>
        </w:rPr>
        <w:t xml:space="preserve"> 56 ust. 4 i 5 </w:t>
      </w:r>
      <w:r w:rsidR="00443D8D" w:rsidRPr="006E5F60">
        <w:rPr>
          <w:rFonts w:ascii="Arial" w:hAnsi="Arial" w:cs="Arial"/>
        </w:rPr>
        <w:t>prawa zamówień publicznych.</w:t>
      </w:r>
    </w:p>
    <w:p w14:paraId="6AE8F464" w14:textId="219D2FAA" w:rsidR="00BE4773" w:rsidRPr="006E5F60" w:rsidRDefault="00BE4773" w:rsidP="00170B8B">
      <w:pPr>
        <w:pStyle w:val="Akapitzlist"/>
        <w:numPr>
          <w:ilvl w:val="0"/>
          <w:numId w:val="13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W przypadku wystąpienia konfliktu interesów, </w:t>
      </w:r>
      <w:r w:rsidR="00B147A5" w:rsidRPr="006E5F60">
        <w:rPr>
          <w:rFonts w:ascii="Arial" w:hAnsi="Arial" w:cs="Arial"/>
        </w:rPr>
        <w:t xml:space="preserve">w przypadkach innych niż </w:t>
      </w:r>
      <w:r w:rsidR="001243DA" w:rsidRPr="006E5F60">
        <w:rPr>
          <w:rFonts w:ascii="Arial" w:hAnsi="Arial" w:cs="Arial"/>
        </w:rPr>
        <w:t xml:space="preserve">te, o których mowa </w:t>
      </w:r>
      <w:r w:rsidR="00B147A5" w:rsidRPr="006E5F60">
        <w:rPr>
          <w:rFonts w:ascii="Arial" w:hAnsi="Arial" w:cs="Arial"/>
        </w:rPr>
        <w:t xml:space="preserve">w </w:t>
      </w:r>
      <w:r w:rsidRPr="006E5F60">
        <w:rPr>
          <w:rFonts w:ascii="Arial" w:hAnsi="Arial" w:cs="Arial"/>
        </w:rPr>
        <w:t xml:space="preserve">ust. </w:t>
      </w:r>
      <w:r w:rsidR="00433251" w:rsidRPr="006E5F60">
        <w:rPr>
          <w:rFonts w:ascii="Arial" w:hAnsi="Arial" w:cs="Arial"/>
        </w:rPr>
        <w:t>2</w:t>
      </w:r>
      <w:r w:rsidRPr="006E5F60">
        <w:rPr>
          <w:rFonts w:ascii="Arial" w:hAnsi="Arial" w:cs="Arial"/>
        </w:rPr>
        <w:t xml:space="preserve"> pkt 1-3, bezpośredni przełożony sporządza notatkę zawierającą opis sytuacji oraz powód wyłączenia p</w:t>
      </w:r>
      <w:r w:rsidR="001243DA" w:rsidRPr="006E5F60">
        <w:rPr>
          <w:rFonts w:ascii="Arial" w:hAnsi="Arial" w:cs="Arial"/>
        </w:rPr>
        <w:t>racownika z prowadzenia sprawy.</w:t>
      </w:r>
    </w:p>
    <w:p w14:paraId="74A94C66" w14:textId="00FB552B" w:rsidR="00DF327F" w:rsidRPr="006E5F60" w:rsidRDefault="00DF327F" w:rsidP="00170B8B">
      <w:pPr>
        <w:pStyle w:val="Akapitzlist"/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 xml:space="preserve">Postanowienia, oświadczenia oraz notatki każdorazowo dołączane są </w:t>
      </w:r>
      <w:r w:rsidR="00443D8D" w:rsidRPr="006E5F60">
        <w:rPr>
          <w:rFonts w:ascii="Arial" w:hAnsi="Arial" w:cs="Arial"/>
        </w:rPr>
        <w:t>do akt sprawy.</w:t>
      </w:r>
    </w:p>
    <w:p w14:paraId="3F5461C5" w14:textId="6DF2A26E" w:rsidR="00113AA2" w:rsidRPr="006E5F60" w:rsidRDefault="005A60C7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>§</w:t>
      </w:r>
      <w:r w:rsidR="00D43981" w:rsidRPr="006E5F60">
        <w:rPr>
          <w:rFonts w:ascii="Arial" w:hAnsi="Arial" w:cs="Arial"/>
          <w:b/>
        </w:rPr>
        <w:t xml:space="preserve"> 3</w:t>
      </w:r>
      <w:r w:rsidR="00E120F2" w:rsidRPr="006E5F60">
        <w:rPr>
          <w:rFonts w:ascii="Arial" w:hAnsi="Arial" w:cs="Arial"/>
          <w:b/>
        </w:rPr>
        <w:t>2</w:t>
      </w:r>
    </w:p>
    <w:p w14:paraId="2CCC5579" w14:textId="35336EC4" w:rsidR="006675BA" w:rsidRPr="006E5F60" w:rsidRDefault="00E120F2" w:rsidP="00170B8B">
      <w:pPr>
        <w:pStyle w:val="Akapitzlist"/>
        <w:numPr>
          <w:ilvl w:val="0"/>
          <w:numId w:val="36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Szkoła</w:t>
      </w:r>
      <w:r w:rsidR="006675BA" w:rsidRPr="006E5F60">
        <w:rPr>
          <w:rFonts w:ascii="Arial" w:hAnsi="Arial" w:cs="Arial"/>
        </w:rPr>
        <w:t xml:space="preserve"> prowadzi rejestr zg</w:t>
      </w:r>
      <w:r w:rsidR="0095348C" w:rsidRPr="006E5F60">
        <w:rPr>
          <w:rFonts w:ascii="Arial" w:hAnsi="Arial" w:cs="Arial"/>
        </w:rPr>
        <w:t>łoszonych konfliktów interesów.</w:t>
      </w:r>
    </w:p>
    <w:p w14:paraId="6763657D" w14:textId="06B2F240" w:rsidR="006675BA" w:rsidRPr="006E5F60" w:rsidRDefault="006675BA" w:rsidP="00170B8B">
      <w:pPr>
        <w:pStyle w:val="Akapitzlist"/>
        <w:numPr>
          <w:ilvl w:val="0"/>
          <w:numId w:val="36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 rejestrze zamiesz</w:t>
      </w:r>
      <w:r w:rsidR="0095348C" w:rsidRPr="006E5F60">
        <w:rPr>
          <w:rFonts w:ascii="Arial" w:hAnsi="Arial" w:cs="Arial"/>
        </w:rPr>
        <w:t>cza się następujące informacje:</w:t>
      </w:r>
    </w:p>
    <w:p w14:paraId="54279C02" w14:textId="5B16E77B" w:rsidR="00F25FCD" w:rsidRPr="006E5F60" w:rsidRDefault="007168D6" w:rsidP="00170B8B">
      <w:pPr>
        <w:pStyle w:val="Akapitzlist"/>
        <w:numPr>
          <w:ilvl w:val="1"/>
          <w:numId w:val="36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l</w:t>
      </w:r>
      <w:r w:rsidR="0095348C" w:rsidRPr="006E5F60">
        <w:rPr>
          <w:rFonts w:ascii="Arial" w:hAnsi="Arial" w:cs="Arial"/>
        </w:rPr>
        <w:t>iczbę porządkową wpisu;</w:t>
      </w:r>
    </w:p>
    <w:p w14:paraId="11D7230C" w14:textId="75732A40" w:rsidR="006675BA" w:rsidRPr="006E5F60" w:rsidRDefault="007168D6" w:rsidP="00170B8B">
      <w:pPr>
        <w:pStyle w:val="Akapitzlist"/>
        <w:numPr>
          <w:ilvl w:val="1"/>
          <w:numId w:val="36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</w:t>
      </w:r>
      <w:r w:rsidR="00F25FCD" w:rsidRPr="006E5F60">
        <w:rPr>
          <w:rFonts w:ascii="Arial" w:hAnsi="Arial" w:cs="Arial"/>
        </w:rPr>
        <w:t>ane osobowe pracownika, tj. i</w:t>
      </w:r>
      <w:r w:rsidR="000A594C" w:rsidRPr="006E5F60">
        <w:rPr>
          <w:rFonts w:ascii="Arial" w:hAnsi="Arial" w:cs="Arial"/>
        </w:rPr>
        <w:t>mię i nazwisko</w:t>
      </w:r>
      <w:r w:rsidR="00F25FCD" w:rsidRPr="006E5F60">
        <w:rPr>
          <w:rFonts w:ascii="Arial" w:hAnsi="Arial" w:cs="Arial"/>
        </w:rPr>
        <w:t>, stanowisko służbowe</w:t>
      </w:r>
      <w:r w:rsidR="00E120F2" w:rsidRPr="006E5F60">
        <w:rPr>
          <w:rFonts w:ascii="Arial" w:hAnsi="Arial" w:cs="Arial"/>
        </w:rPr>
        <w:t>;</w:t>
      </w:r>
    </w:p>
    <w:p w14:paraId="14046B15" w14:textId="5DB927CA" w:rsidR="007168D6" w:rsidRPr="006E5F60" w:rsidRDefault="00EF2B18" w:rsidP="00170B8B">
      <w:pPr>
        <w:pStyle w:val="Akapitzlist"/>
        <w:numPr>
          <w:ilvl w:val="1"/>
          <w:numId w:val="36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znak sprawy w które</w:t>
      </w:r>
      <w:r w:rsidR="0095348C" w:rsidRPr="006E5F60">
        <w:rPr>
          <w:rFonts w:ascii="Arial" w:hAnsi="Arial" w:cs="Arial"/>
        </w:rPr>
        <w:t>j zgłoszono konflikt interesów</w:t>
      </w:r>
      <w:r w:rsidR="003565C8" w:rsidRPr="006E5F60">
        <w:rPr>
          <w:rFonts w:ascii="Arial" w:hAnsi="Arial" w:cs="Arial"/>
        </w:rPr>
        <w:t>;</w:t>
      </w:r>
    </w:p>
    <w:p w14:paraId="3DBDA4D4" w14:textId="3FBF0E5D" w:rsidR="00EF2B18" w:rsidRPr="006E5F60" w:rsidRDefault="0095348C" w:rsidP="00170B8B">
      <w:pPr>
        <w:pStyle w:val="Akapitzlist"/>
        <w:numPr>
          <w:ilvl w:val="1"/>
          <w:numId w:val="36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datę zgłoszenia konfliktu</w:t>
      </w:r>
      <w:r w:rsidR="003565C8" w:rsidRPr="006E5F60">
        <w:rPr>
          <w:rFonts w:ascii="Arial" w:hAnsi="Arial" w:cs="Arial"/>
        </w:rPr>
        <w:t>;</w:t>
      </w:r>
    </w:p>
    <w:p w14:paraId="5A923EFA" w14:textId="2A809666" w:rsidR="00BD6636" w:rsidRPr="006E5F60" w:rsidRDefault="00BD6636" w:rsidP="00170B8B">
      <w:pPr>
        <w:pStyle w:val="Akapitzlist"/>
        <w:numPr>
          <w:ilvl w:val="1"/>
          <w:numId w:val="36"/>
        </w:numPr>
        <w:spacing w:before="240" w:line="276" w:lineRule="auto"/>
        <w:ind w:left="567" w:hanging="283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datę wydania postan</w:t>
      </w:r>
      <w:r w:rsidR="00443D8D" w:rsidRPr="006E5F60">
        <w:rPr>
          <w:rFonts w:ascii="Arial" w:hAnsi="Arial" w:cs="Arial"/>
        </w:rPr>
        <w:t xml:space="preserve">owienia o wyłączeniu pracownika lub </w:t>
      </w:r>
      <w:r w:rsidR="007E5DA8" w:rsidRPr="006E5F60">
        <w:rPr>
          <w:rFonts w:ascii="Arial" w:hAnsi="Arial" w:cs="Arial"/>
        </w:rPr>
        <w:t xml:space="preserve">złożenia </w:t>
      </w:r>
      <w:r w:rsidRPr="006E5F60">
        <w:rPr>
          <w:rFonts w:ascii="Arial" w:hAnsi="Arial" w:cs="Arial"/>
        </w:rPr>
        <w:t>oświadczenia o wyłączeniu pracownika</w:t>
      </w:r>
      <w:r w:rsidR="0095348C" w:rsidRPr="006E5F60">
        <w:rPr>
          <w:rFonts w:ascii="Arial" w:hAnsi="Arial" w:cs="Arial"/>
        </w:rPr>
        <w:t>;</w:t>
      </w:r>
    </w:p>
    <w:p w14:paraId="76CA4FAA" w14:textId="0F50674C" w:rsidR="00BB26E9" w:rsidRPr="006E5F60" w:rsidRDefault="001B7827" w:rsidP="00170B8B">
      <w:pPr>
        <w:pStyle w:val="Akapitzlist"/>
        <w:numPr>
          <w:ilvl w:val="1"/>
          <w:numId w:val="36"/>
        </w:numPr>
        <w:spacing w:after="240" w:line="276" w:lineRule="auto"/>
        <w:ind w:left="568" w:hanging="284"/>
        <w:contextualSpacing w:val="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informację o czynnościach wskazanych w art. 24 § 4 Kodeksu postępowania administracyjnego</w:t>
      </w:r>
      <w:r w:rsidR="007E5DA8" w:rsidRPr="006E5F60">
        <w:rPr>
          <w:rFonts w:ascii="Arial" w:hAnsi="Arial" w:cs="Arial"/>
        </w:rPr>
        <w:t>, o ile były podejmowane</w:t>
      </w:r>
      <w:r w:rsidR="001A71F5" w:rsidRPr="006E5F60">
        <w:rPr>
          <w:rFonts w:ascii="Arial" w:hAnsi="Arial" w:cs="Arial"/>
        </w:rPr>
        <w:t>.</w:t>
      </w:r>
    </w:p>
    <w:p w14:paraId="05EEBB13" w14:textId="2F2EAE13" w:rsidR="009856F2" w:rsidRPr="006E5F60" w:rsidRDefault="00FC0C54" w:rsidP="00170B8B">
      <w:pPr>
        <w:pStyle w:val="Nagwek1"/>
        <w:spacing w:before="0" w:after="240"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1" w:name="_Toc171516045"/>
      <w:r w:rsidRPr="006E5F60">
        <w:rPr>
          <w:rFonts w:ascii="Arial" w:hAnsi="Arial" w:cs="Arial"/>
          <w:b/>
          <w:color w:val="auto"/>
          <w:sz w:val="22"/>
          <w:szCs w:val="22"/>
        </w:rPr>
        <w:t xml:space="preserve">Rozdział </w:t>
      </w:r>
      <w:r w:rsidR="00CF6BC1" w:rsidRPr="006E5F60">
        <w:rPr>
          <w:rFonts w:ascii="Arial" w:hAnsi="Arial" w:cs="Arial"/>
          <w:b/>
          <w:color w:val="auto"/>
          <w:sz w:val="22"/>
          <w:szCs w:val="22"/>
        </w:rPr>
        <w:t>1</w:t>
      </w:r>
      <w:r w:rsidR="00E120F2" w:rsidRPr="006E5F60">
        <w:rPr>
          <w:rFonts w:ascii="Arial" w:hAnsi="Arial" w:cs="Arial"/>
          <w:b/>
          <w:color w:val="auto"/>
          <w:sz w:val="22"/>
          <w:szCs w:val="22"/>
        </w:rPr>
        <w:t>0</w:t>
      </w:r>
      <w:r w:rsidR="00FE3AA4" w:rsidRPr="006E5F60">
        <w:rPr>
          <w:rFonts w:ascii="Arial" w:hAnsi="Arial" w:cs="Arial"/>
          <w:b/>
          <w:color w:val="auto"/>
          <w:sz w:val="22"/>
          <w:szCs w:val="22"/>
        </w:rPr>
        <w:br/>
        <w:t>Postanowienia końcowe</w:t>
      </w:r>
      <w:bookmarkEnd w:id="11"/>
    </w:p>
    <w:p w14:paraId="369E4832" w14:textId="180996D6" w:rsidR="00612278" w:rsidRPr="006E5F60" w:rsidRDefault="00231F2B" w:rsidP="00D84852">
      <w:pPr>
        <w:spacing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E120F2" w:rsidRPr="006E5F60">
        <w:rPr>
          <w:rFonts w:ascii="Arial" w:hAnsi="Arial" w:cs="Arial"/>
          <w:b/>
        </w:rPr>
        <w:t>33</w:t>
      </w:r>
    </w:p>
    <w:p w14:paraId="59EA7C5F" w14:textId="14A5A3AE" w:rsidR="00612278" w:rsidRPr="006E5F60" w:rsidRDefault="000A19B9" w:rsidP="00170B8B">
      <w:pPr>
        <w:pStyle w:val="Akapitzlist"/>
        <w:numPr>
          <w:ilvl w:val="0"/>
          <w:numId w:val="38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</w:t>
      </w:r>
      <w:r w:rsidR="00612278" w:rsidRPr="006E5F60">
        <w:rPr>
          <w:rFonts w:ascii="Arial" w:hAnsi="Arial" w:cs="Arial"/>
        </w:rPr>
        <w:t>racownicy zobowiązani są do zapoznania się z niniejszą Polityką antykorupc</w:t>
      </w:r>
      <w:r w:rsidR="00801C21" w:rsidRPr="006E5F60">
        <w:rPr>
          <w:rFonts w:ascii="Arial" w:hAnsi="Arial" w:cs="Arial"/>
        </w:rPr>
        <w:t>yjną oraz stosowania jej zasad.</w:t>
      </w:r>
    </w:p>
    <w:p w14:paraId="5D141D44" w14:textId="3F02C5DD" w:rsidR="00481AE7" w:rsidRPr="006E5F60" w:rsidRDefault="00854391" w:rsidP="00170B8B">
      <w:pPr>
        <w:pStyle w:val="Akapitzlist"/>
        <w:numPr>
          <w:ilvl w:val="0"/>
          <w:numId w:val="38"/>
        </w:numPr>
        <w:spacing w:after="24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Pracownicy składają oświadczenie o zapoznaniu się z Polityką antykorupcyjną m.st. Warszawy</w:t>
      </w:r>
      <w:r w:rsidR="00E120F2" w:rsidRPr="006E5F60">
        <w:rPr>
          <w:rFonts w:ascii="Arial" w:hAnsi="Arial" w:cs="Arial"/>
        </w:rPr>
        <w:t xml:space="preserve"> </w:t>
      </w:r>
      <w:r w:rsidR="00E120F2" w:rsidRPr="006E5F60">
        <w:rPr>
          <w:rFonts w:ascii="Arial" w:hAnsi="Arial" w:cs="Arial"/>
          <w:b/>
        </w:rPr>
        <w:t>(załącznik 4)</w:t>
      </w:r>
      <w:r w:rsidRPr="006E5F60">
        <w:rPr>
          <w:rFonts w:ascii="Arial" w:hAnsi="Arial" w:cs="Arial"/>
          <w:b/>
        </w:rPr>
        <w:t>.</w:t>
      </w:r>
      <w:r w:rsidRPr="006E5F60">
        <w:rPr>
          <w:rFonts w:ascii="Arial" w:hAnsi="Arial" w:cs="Arial"/>
        </w:rPr>
        <w:t xml:space="preserve"> Oświadczenie składa się do akt osobowych pracownika.</w:t>
      </w:r>
    </w:p>
    <w:p w14:paraId="0628CA2B" w14:textId="2C773D39" w:rsidR="00133F4C" w:rsidRPr="006E5F60" w:rsidRDefault="00133F4C" w:rsidP="00D84852">
      <w:pPr>
        <w:spacing w:after="240" w:line="276" w:lineRule="auto"/>
        <w:jc w:val="center"/>
        <w:rPr>
          <w:rFonts w:ascii="Arial" w:hAnsi="Arial" w:cs="Arial"/>
          <w:b/>
        </w:rPr>
      </w:pPr>
      <w:r w:rsidRPr="006E5F60">
        <w:rPr>
          <w:rFonts w:ascii="Arial" w:hAnsi="Arial" w:cs="Arial"/>
          <w:b/>
        </w:rPr>
        <w:t xml:space="preserve">§ </w:t>
      </w:r>
      <w:r w:rsidR="00E120F2" w:rsidRPr="006E5F60">
        <w:rPr>
          <w:rFonts w:ascii="Arial" w:hAnsi="Arial" w:cs="Arial"/>
          <w:b/>
        </w:rPr>
        <w:t>34</w:t>
      </w:r>
    </w:p>
    <w:p w14:paraId="4ED836B1" w14:textId="2BD240FE" w:rsidR="00F57939" w:rsidRPr="006E5F60" w:rsidRDefault="00F57939" w:rsidP="00170B8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 xml:space="preserve">Pracownik, który swoim postępowaniem narusza normy Polityki antykorupcyjnej </w:t>
      </w:r>
      <w:r w:rsidR="00E120F2" w:rsidRPr="006E5F60">
        <w:rPr>
          <w:rFonts w:ascii="Arial" w:eastAsia="Times New Roman" w:hAnsi="Arial" w:cs="Arial"/>
          <w:lang w:eastAsia="pl-PL"/>
        </w:rPr>
        <w:t>Szkoły</w:t>
      </w:r>
      <w:r w:rsidRPr="006E5F60">
        <w:rPr>
          <w:rFonts w:ascii="Arial" w:eastAsia="Times New Roman" w:hAnsi="Arial" w:cs="Arial"/>
          <w:lang w:eastAsia="pl-PL"/>
        </w:rPr>
        <w:t xml:space="preserve"> stwarza ryzyko utraty zaufania niezbędnego do</w:t>
      </w:r>
      <w:r w:rsidR="0095348C" w:rsidRPr="006E5F60">
        <w:rPr>
          <w:rFonts w:ascii="Arial" w:eastAsia="Times New Roman" w:hAnsi="Arial" w:cs="Arial"/>
          <w:lang w:eastAsia="pl-PL"/>
        </w:rPr>
        <w:t xml:space="preserve"> wykonywania zadań publicznych.</w:t>
      </w:r>
    </w:p>
    <w:p w14:paraId="27A05F6C" w14:textId="40D28599" w:rsidR="002C2BF7" w:rsidRPr="006E5F60" w:rsidRDefault="003001E5" w:rsidP="00170B8B">
      <w:pPr>
        <w:pStyle w:val="Akapitzlist"/>
        <w:numPr>
          <w:ilvl w:val="0"/>
          <w:numId w:val="39"/>
        </w:numPr>
        <w:tabs>
          <w:tab w:val="left" w:pos="4320"/>
        </w:tabs>
        <w:spacing w:before="24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 xml:space="preserve">Naruszenie przez pracownika zasad Polityki antykorupcyjnej  </w:t>
      </w:r>
      <w:r w:rsidR="008024B2" w:rsidRPr="006E5F60">
        <w:rPr>
          <w:rFonts w:ascii="Arial" w:eastAsia="Times New Roman" w:hAnsi="Arial" w:cs="Arial"/>
          <w:lang w:eastAsia="pl-PL"/>
        </w:rPr>
        <w:t xml:space="preserve">może stanowić </w:t>
      </w:r>
      <w:r w:rsidRPr="006E5F60">
        <w:rPr>
          <w:rFonts w:ascii="Arial" w:eastAsia="Times New Roman" w:hAnsi="Arial" w:cs="Arial"/>
          <w:lang w:eastAsia="pl-PL"/>
        </w:rPr>
        <w:t xml:space="preserve">podstawę do </w:t>
      </w:r>
      <w:r w:rsidR="008024B2" w:rsidRPr="006E5F60">
        <w:rPr>
          <w:rFonts w:ascii="Arial" w:eastAsia="Times New Roman" w:hAnsi="Arial" w:cs="Arial"/>
          <w:lang w:eastAsia="pl-PL"/>
        </w:rPr>
        <w:t>ponoszenia odpowiedzialności wynikającej z przepisów prawa pracy</w:t>
      </w:r>
      <w:r w:rsidR="0095348C" w:rsidRPr="006E5F60">
        <w:rPr>
          <w:rFonts w:ascii="Arial" w:eastAsia="Times New Roman" w:hAnsi="Arial" w:cs="Arial"/>
          <w:lang w:eastAsia="pl-PL"/>
        </w:rPr>
        <w:t>.</w:t>
      </w:r>
    </w:p>
    <w:p w14:paraId="042D26F7" w14:textId="742D64AB" w:rsidR="00E43CEA" w:rsidRPr="006E5F60" w:rsidRDefault="002C2BF7" w:rsidP="00170B8B">
      <w:pPr>
        <w:pStyle w:val="Akapitzlist"/>
        <w:numPr>
          <w:ilvl w:val="0"/>
          <w:numId w:val="39"/>
        </w:numPr>
        <w:tabs>
          <w:tab w:val="left" w:pos="4320"/>
        </w:tabs>
        <w:spacing w:before="24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W przypadkach uzasadni</w:t>
      </w:r>
      <w:r w:rsidR="00D2420E" w:rsidRPr="006E5F60">
        <w:rPr>
          <w:rFonts w:ascii="Arial" w:eastAsia="Times New Roman" w:hAnsi="Arial" w:cs="Arial"/>
          <w:lang w:eastAsia="pl-PL"/>
        </w:rPr>
        <w:t xml:space="preserve">onego </w:t>
      </w:r>
      <w:r w:rsidRPr="006E5F60">
        <w:rPr>
          <w:rFonts w:ascii="Arial" w:eastAsia="Times New Roman" w:hAnsi="Arial" w:cs="Arial"/>
          <w:lang w:eastAsia="pl-PL"/>
        </w:rPr>
        <w:t>podejrzeni</w:t>
      </w:r>
      <w:r w:rsidR="00D2420E" w:rsidRPr="006E5F60">
        <w:rPr>
          <w:rFonts w:ascii="Arial" w:eastAsia="Times New Roman" w:hAnsi="Arial" w:cs="Arial"/>
          <w:lang w:eastAsia="pl-PL"/>
        </w:rPr>
        <w:t>a</w:t>
      </w:r>
      <w:r w:rsidRPr="006E5F60">
        <w:rPr>
          <w:rFonts w:ascii="Arial" w:eastAsia="Times New Roman" w:hAnsi="Arial" w:cs="Arial"/>
          <w:lang w:eastAsia="pl-PL"/>
        </w:rPr>
        <w:t xml:space="preserve"> korupcji, bądź </w:t>
      </w:r>
      <w:r w:rsidR="0051438C" w:rsidRPr="006E5F60">
        <w:rPr>
          <w:rFonts w:ascii="Arial" w:eastAsia="Times New Roman" w:hAnsi="Arial" w:cs="Arial"/>
          <w:lang w:eastAsia="pl-PL"/>
        </w:rPr>
        <w:t xml:space="preserve">przestępstwa o charakterze korupcyjnym, </w:t>
      </w:r>
      <w:r w:rsidR="00E120F2" w:rsidRPr="006E5F60">
        <w:rPr>
          <w:rFonts w:ascii="Arial" w:eastAsia="Times New Roman" w:hAnsi="Arial" w:cs="Arial"/>
          <w:lang w:eastAsia="pl-PL"/>
        </w:rPr>
        <w:t>dyrektor Szkoły</w:t>
      </w:r>
      <w:r w:rsidR="0051438C" w:rsidRPr="006E5F60">
        <w:rPr>
          <w:rFonts w:ascii="Arial" w:eastAsia="Times New Roman" w:hAnsi="Arial" w:cs="Arial"/>
          <w:lang w:eastAsia="pl-PL"/>
        </w:rPr>
        <w:t xml:space="preserve"> </w:t>
      </w:r>
      <w:r w:rsidR="00DA6642" w:rsidRPr="006E5F60">
        <w:rPr>
          <w:rFonts w:ascii="Arial" w:eastAsia="Times New Roman" w:hAnsi="Arial" w:cs="Arial"/>
          <w:lang w:eastAsia="pl-PL"/>
        </w:rPr>
        <w:t>zawiadamia o tym organy ścigania. Wraz z zawiadomieniem przekazuj</w:t>
      </w:r>
      <w:r w:rsidR="00E120F2" w:rsidRPr="006E5F60">
        <w:rPr>
          <w:rFonts w:ascii="Arial" w:eastAsia="Times New Roman" w:hAnsi="Arial" w:cs="Arial"/>
          <w:lang w:eastAsia="pl-PL"/>
        </w:rPr>
        <w:t>e</w:t>
      </w:r>
      <w:r w:rsidR="00DA6642" w:rsidRPr="006E5F60">
        <w:rPr>
          <w:rFonts w:ascii="Arial" w:eastAsia="Times New Roman" w:hAnsi="Arial" w:cs="Arial"/>
          <w:lang w:eastAsia="pl-PL"/>
        </w:rPr>
        <w:t xml:space="preserve"> wszystkie dowody, które</w:t>
      </w:r>
      <w:r w:rsidR="007257E6" w:rsidRPr="006E5F60">
        <w:rPr>
          <w:rFonts w:ascii="Arial" w:eastAsia="Times New Roman" w:hAnsi="Arial" w:cs="Arial"/>
          <w:lang w:eastAsia="pl-PL"/>
        </w:rPr>
        <w:t xml:space="preserve"> znajdują się</w:t>
      </w:r>
      <w:r w:rsidR="00CF6BC1" w:rsidRPr="006E5F60">
        <w:rPr>
          <w:rFonts w:ascii="Arial" w:eastAsia="Times New Roman" w:hAnsi="Arial" w:cs="Arial"/>
          <w:lang w:eastAsia="pl-PL"/>
        </w:rPr>
        <w:t xml:space="preserve"> </w:t>
      </w:r>
      <w:r w:rsidR="00801C21" w:rsidRPr="006E5F60">
        <w:rPr>
          <w:rFonts w:ascii="Arial" w:eastAsia="Times New Roman" w:hAnsi="Arial" w:cs="Arial"/>
          <w:lang w:eastAsia="pl-PL"/>
        </w:rPr>
        <w:t>w ich posiadaniu.</w:t>
      </w:r>
    </w:p>
    <w:p w14:paraId="6CACFCFD" w14:textId="75863286" w:rsidR="005E2E15" w:rsidRPr="006E5F60" w:rsidRDefault="00E43CEA" w:rsidP="00170B8B">
      <w:pPr>
        <w:pStyle w:val="Akapitzlist"/>
        <w:numPr>
          <w:ilvl w:val="0"/>
          <w:numId w:val="39"/>
        </w:numPr>
        <w:spacing w:after="24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E5F60">
        <w:rPr>
          <w:rFonts w:ascii="Arial" w:hAnsi="Arial" w:cs="Arial"/>
          <w:color w:val="000000" w:themeColor="text1"/>
        </w:rPr>
        <w:t xml:space="preserve">Naruszenie Polityki antykorupcyjnej </w:t>
      </w:r>
      <w:r w:rsidR="00E120F2" w:rsidRPr="006E5F60">
        <w:rPr>
          <w:rFonts w:ascii="Arial" w:hAnsi="Arial" w:cs="Arial"/>
          <w:color w:val="000000" w:themeColor="text1"/>
        </w:rPr>
        <w:t>Szkoły</w:t>
      </w:r>
      <w:r w:rsidRPr="006E5F60">
        <w:rPr>
          <w:rFonts w:ascii="Arial" w:hAnsi="Arial" w:cs="Arial"/>
          <w:color w:val="000000" w:themeColor="text1"/>
        </w:rPr>
        <w:t xml:space="preserve"> </w:t>
      </w:r>
      <w:r w:rsidR="000A19B9" w:rsidRPr="006E5F60">
        <w:rPr>
          <w:rFonts w:ascii="Arial" w:hAnsi="Arial" w:cs="Arial"/>
          <w:color w:val="000000" w:themeColor="text1"/>
        </w:rPr>
        <w:t xml:space="preserve">znajduje </w:t>
      </w:r>
      <w:r w:rsidRPr="006E5F60">
        <w:rPr>
          <w:rFonts w:ascii="Arial" w:hAnsi="Arial" w:cs="Arial"/>
          <w:color w:val="000000" w:themeColor="text1"/>
        </w:rPr>
        <w:t xml:space="preserve">odzwierciedlenie w ocenie </w:t>
      </w:r>
      <w:r w:rsidR="00E120F2" w:rsidRPr="006E5F60">
        <w:rPr>
          <w:rFonts w:ascii="Arial" w:hAnsi="Arial" w:cs="Arial"/>
          <w:color w:val="000000" w:themeColor="text1"/>
        </w:rPr>
        <w:t xml:space="preserve">pracy pracownika </w:t>
      </w:r>
      <w:r w:rsidRPr="006E5F60">
        <w:rPr>
          <w:rFonts w:ascii="Arial" w:hAnsi="Arial" w:cs="Arial"/>
          <w:color w:val="000000" w:themeColor="text1"/>
        </w:rPr>
        <w:t xml:space="preserve"> i przyzna</w:t>
      </w:r>
      <w:r w:rsidR="000A19B9" w:rsidRPr="006E5F60">
        <w:rPr>
          <w:rFonts w:ascii="Arial" w:hAnsi="Arial" w:cs="Arial"/>
          <w:color w:val="000000" w:themeColor="text1"/>
        </w:rPr>
        <w:t>niu</w:t>
      </w:r>
      <w:r w:rsidRPr="006E5F60">
        <w:rPr>
          <w:rFonts w:ascii="Arial" w:hAnsi="Arial" w:cs="Arial"/>
          <w:color w:val="000000" w:themeColor="text1"/>
        </w:rPr>
        <w:t xml:space="preserve"> do</w:t>
      </w:r>
      <w:r w:rsidR="000A19B9" w:rsidRPr="006E5F60">
        <w:rPr>
          <w:rFonts w:ascii="Arial" w:hAnsi="Arial" w:cs="Arial"/>
          <w:color w:val="000000" w:themeColor="text1"/>
        </w:rPr>
        <w:t>datku motywacyjnego albo</w:t>
      </w:r>
      <w:r w:rsidR="007351D7" w:rsidRPr="006E5F60">
        <w:rPr>
          <w:rFonts w:ascii="Arial" w:hAnsi="Arial" w:cs="Arial"/>
          <w:color w:val="000000" w:themeColor="text1"/>
        </w:rPr>
        <w:t xml:space="preserve"> premii.</w:t>
      </w:r>
    </w:p>
    <w:p w14:paraId="686D88F9" w14:textId="77777777" w:rsidR="00D84852" w:rsidRDefault="00D84852" w:rsidP="00170B8B">
      <w:pPr>
        <w:spacing w:after="240"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CAB978F" w14:textId="05C89D68" w:rsidR="005E2E15" w:rsidRPr="006E5F60" w:rsidRDefault="005E2E15" w:rsidP="00D84852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6E5F60">
        <w:rPr>
          <w:rFonts w:ascii="Arial" w:hAnsi="Arial" w:cs="Arial"/>
          <w:b/>
          <w:color w:val="000000" w:themeColor="text1"/>
        </w:rPr>
        <w:lastRenderedPageBreak/>
        <w:t xml:space="preserve">§ </w:t>
      </w:r>
      <w:r w:rsidR="00E120F2" w:rsidRPr="006E5F60">
        <w:rPr>
          <w:rFonts w:ascii="Arial" w:hAnsi="Arial" w:cs="Arial"/>
          <w:b/>
          <w:color w:val="000000" w:themeColor="text1"/>
        </w:rPr>
        <w:t>35</w:t>
      </w:r>
    </w:p>
    <w:p w14:paraId="43A6B577" w14:textId="6B0967C8" w:rsidR="003A2669" w:rsidRPr="006E5F60" w:rsidRDefault="0018505B" w:rsidP="00170B8B">
      <w:pPr>
        <w:spacing w:before="240" w:line="276" w:lineRule="auto"/>
        <w:jc w:val="both"/>
        <w:rPr>
          <w:rFonts w:ascii="Arial" w:hAnsi="Arial" w:cs="Arial"/>
        </w:rPr>
      </w:pPr>
      <w:r w:rsidRPr="006E5F60">
        <w:rPr>
          <w:rFonts w:ascii="Arial" w:hAnsi="Arial" w:cs="Arial"/>
        </w:rPr>
        <w:t>Wykaz</w:t>
      </w:r>
      <w:r w:rsidR="000A19B9" w:rsidRPr="006E5F60">
        <w:rPr>
          <w:rFonts w:ascii="Arial" w:hAnsi="Arial" w:cs="Arial"/>
        </w:rPr>
        <w:t xml:space="preserve"> stanowisk i </w:t>
      </w:r>
      <w:r w:rsidRPr="006E5F60">
        <w:rPr>
          <w:rFonts w:ascii="Arial" w:hAnsi="Arial" w:cs="Arial"/>
        </w:rPr>
        <w:t xml:space="preserve">czynności szczególnie narażonych na zwiększone prawdopodobieństwo wystąpienia ryzyka nadużyć oraz bazę </w:t>
      </w:r>
      <w:proofErr w:type="spellStart"/>
      <w:r w:rsidRPr="006E5F60">
        <w:rPr>
          <w:rFonts w:ascii="Arial" w:hAnsi="Arial" w:cs="Arial"/>
        </w:rPr>
        <w:t>ryzyk</w:t>
      </w:r>
      <w:proofErr w:type="spellEnd"/>
      <w:r w:rsidRPr="006E5F60">
        <w:rPr>
          <w:rFonts w:ascii="Arial" w:hAnsi="Arial" w:cs="Arial"/>
        </w:rPr>
        <w:t xml:space="preserve"> antykorupcyjnych poddaje się weryfikacji raz na 2 lata</w:t>
      </w:r>
      <w:r w:rsidR="0095348C" w:rsidRPr="006E5F60">
        <w:rPr>
          <w:rFonts w:ascii="Arial" w:hAnsi="Arial" w:cs="Arial"/>
        </w:rPr>
        <w:t>.</w:t>
      </w:r>
    </w:p>
    <w:p w14:paraId="0E3723F6" w14:textId="77777777" w:rsidR="00762B20" w:rsidRPr="006E5F60" w:rsidRDefault="00762B20" w:rsidP="00170B8B">
      <w:pPr>
        <w:spacing w:before="240" w:line="276" w:lineRule="auto"/>
        <w:jc w:val="both"/>
        <w:rPr>
          <w:rFonts w:ascii="Arial" w:hAnsi="Arial" w:cs="Arial"/>
        </w:rPr>
      </w:pPr>
    </w:p>
    <w:p w14:paraId="746B48BD" w14:textId="77777777" w:rsidR="00762B20" w:rsidRDefault="00762B20" w:rsidP="00170B8B">
      <w:pPr>
        <w:spacing w:before="240" w:line="276" w:lineRule="auto"/>
        <w:jc w:val="both"/>
        <w:rPr>
          <w:rFonts w:ascii="Arial" w:hAnsi="Arial" w:cs="Arial"/>
        </w:rPr>
      </w:pPr>
    </w:p>
    <w:p w14:paraId="44650338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723948D1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1AAB7316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3E6AE1E4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2568CBEF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40645D13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65538628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504E87B8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6FB979DA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3984A27F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305AB72E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23323FC5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59C53D29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7EC82A81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6013842F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67C2D983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391F59A5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02BEEDBB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71B2C9CA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72F446B0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2048CBE5" w14:textId="77777777" w:rsidR="00D84852" w:rsidRPr="006E5F60" w:rsidRDefault="00D84852" w:rsidP="00170B8B">
      <w:pPr>
        <w:spacing w:before="240" w:line="276" w:lineRule="auto"/>
        <w:jc w:val="both"/>
        <w:rPr>
          <w:rFonts w:ascii="Arial" w:hAnsi="Arial" w:cs="Arial"/>
        </w:rPr>
      </w:pPr>
    </w:p>
    <w:p w14:paraId="31923F4F" w14:textId="77777777" w:rsidR="00D84852" w:rsidRDefault="00D84852" w:rsidP="00170B8B">
      <w:pPr>
        <w:spacing w:before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</w:t>
      </w:r>
    </w:p>
    <w:p w14:paraId="76D67449" w14:textId="7E17DA46" w:rsidR="00762B20" w:rsidRPr="00D84852" w:rsidRDefault="00D84852" w:rsidP="00170B8B">
      <w:pPr>
        <w:spacing w:before="24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762B20" w:rsidRPr="00D84852">
        <w:rPr>
          <w:rFonts w:ascii="Arial" w:hAnsi="Arial" w:cs="Arial"/>
          <w:i/>
        </w:rPr>
        <w:t>Załącznik 1 do Polityki Antykorupcyjnej</w:t>
      </w:r>
    </w:p>
    <w:p w14:paraId="741DA5BD" w14:textId="77777777" w:rsidR="00D84852" w:rsidRDefault="00D84852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8F644E" w14:textId="22D8EBB0" w:rsidR="00762B20" w:rsidRDefault="00762B20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E5F60">
        <w:rPr>
          <w:rFonts w:ascii="Arial" w:eastAsia="Times New Roman" w:hAnsi="Arial" w:cs="Arial"/>
          <w:b/>
          <w:lang w:eastAsia="pl-PL"/>
        </w:rPr>
        <w:t>Wykaz stanowisk i czynności narażonych na wystąpienie ryzyka nadużyć</w:t>
      </w:r>
    </w:p>
    <w:p w14:paraId="03423CAA" w14:textId="77777777" w:rsidR="00D84852" w:rsidRPr="006E5F60" w:rsidRDefault="00D84852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B07E4FE" w14:textId="2FA4A2D5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37B76">
        <w:rPr>
          <w:rFonts w:ascii="Arial" w:eastAsia="Times New Roman" w:hAnsi="Arial" w:cs="Arial"/>
          <w:bCs/>
          <w:lang w:eastAsia="pl-PL"/>
        </w:rPr>
        <w:t>1</w:t>
      </w:r>
      <w:r w:rsidRPr="006E5F60">
        <w:rPr>
          <w:rFonts w:ascii="Arial" w:eastAsia="Times New Roman" w:hAnsi="Arial" w:cs="Arial"/>
          <w:b/>
          <w:lang w:eastAsia="pl-PL"/>
        </w:rPr>
        <w:t>.</w:t>
      </w:r>
      <w:r w:rsidRPr="00D84852">
        <w:rPr>
          <w:rFonts w:ascii="Arial" w:eastAsia="Times New Roman" w:hAnsi="Arial" w:cs="Arial"/>
          <w:lang w:eastAsia="pl-PL"/>
        </w:rPr>
        <w:t>S</w:t>
      </w:r>
      <w:r w:rsidRPr="006E5F60">
        <w:rPr>
          <w:rFonts w:ascii="Arial" w:eastAsia="Times New Roman" w:hAnsi="Arial" w:cs="Arial"/>
          <w:lang w:eastAsia="pl-PL"/>
        </w:rPr>
        <w:t xml:space="preserve">tanowiska szczególnie narażone na ryzyko nadużyć, tzw. stanowiska wrażliwe, na których pracownicy mogą być narażeni na ryzyko wystąpienia </w:t>
      </w:r>
      <w:proofErr w:type="spellStart"/>
      <w:r w:rsidRPr="006E5F60">
        <w:rPr>
          <w:rFonts w:ascii="Arial" w:eastAsia="Times New Roman" w:hAnsi="Arial" w:cs="Arial"/>
          <w:lang w:eastAsia="pl-PL"/>
        </w:rPr>
        <w:t>zachowań</w:t>
      </w:r>
      <w:proofErr w:type="spellEnd"/>
      <w:r w:rsidRPr="006E5F60">
        <w:rPr>
          <w:rFonts w:ascii="Arial" w:eastAsia="Times New Roman" w:hAnsi="Arial" w:cs="Arial"/>
          <w:lang w:eastAsia="pl-PL"/>
        </w:rPr>
        <w:t xml:space="preserve"> korupcyjnych lub konfliktu interesu, są związane z wykonywaniem przez nich czynności lub obowiązków.  </w:t>
      </w:r>
    </w:p>
    <w:p w14:paraId="1F1DE7C7" w14:textId="77777777" w:rsidR="00D84852" w:rsidRDefault="00D84852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11B0904" w14:textId="782534F3" w:rsidR="00B8313C" w:rsidRPr="006E5F60" w:rsidRDefault="00762B20" w:rsidP="00170B8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 xml:space="preserve">2.Do czynności narażonych na wystąpienie </w:t>
      </w:r>
      <w:proofErr w:type="spellStart"/>
      <w:r w:rsidRPr="006E5F60">
        <w:rPr>
          <w:rFonts w:ascii="Arial" w:eastAsia="Times New Roman" w:hAnsi="Arial" w:cs="Arial"/>
          <w:lang w:eastAsia="pl-PL"/>
        </w:rPr>
        <w:t>ryzyk</w:t>
      </w:r>
      <w:proofErr w:type="spellEnd"/>
      <w:r w:rsidRPr="006E5F60">
        <w:rPr>
          <w:rFonts w:ascii="Arial" w:eastAsia="Times New Roman" w:hAnsi="Arial" w:cs="Arial"/>
          <w:lang w:eastAsia="pl-PL"/>
        </w:rPr>
        <w:t xml:space="preserve"> nadużyć zaliczyć należy przede wszystkim czynności</w:t>
      </w:r>
      <w:r w:rsidR="00B8313C" w:rsidRPr="006E5F60">
        <w:rPr>
          <w:rFonts w:ascii="Arial" w:eastAsia="Times New Roman" w:hAnsi="Arial" w:cs="Arial"/>
          <w:lang w:eastAsia="pl-PL"/>
        </w:rPr>
        <w:t>:</w:t>
      </w:r>
      <w:r w:rsidRPr="006E5F60">
        <w:rPr>
          <w:rFonts w:ascii="Arial" w:eastAsia="Times New Roman" w:hAnsi="Arial" w:cs="Arial"/>
          <w:lang w:eastAsia="pl-PL"/>
        </w:rPr>
        <w:t xml:space="preserve"> </w:t>
      </w:r>
    </w:p>
    <w:p w14:paraId="6823825A" w14:textId="77777777" w:rsidR="00B8313C" w:rsidRPr="006E5F60" w:rsidRDefault="00B8313C" w:rsidP="00170B8B">
      <w:pPr>
        <w:numPr>
          <w:ilvl w:val="0"/>
          <w:numId w:val="51"/>
        </w:numPr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E5F60">
        <w:rPr>
          <w:rFonts w:ascii="Arial" w:eastAsia="Times New Roman" w:hAnsi="Arial" w:cs="Arial"/>
          <w:color w:val="000000"/>
          <w:lang w:eastAsia="pl-PL"/>
        </w:rPr>
        <w:t>odbiór i rozliczenie prac wynikających z zawartych umów;</w:t>
      </w:r>
    </w:p>
    <w:p w14:paraId="354CAF42" w14:textId="77777777" w:rsidR="00B8313C" w:rsidRPr="006E5F60" w:rsidRDefault="00B8313C" w:rsidP="00170B8B">
      <w:pPr>
        <w:numPr>
          <w:ilvl w:val="0"/>
          <w:numId w:val="51"/>
        </w:numPr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E5F60">
        <w:rPr>
          <w:rFonts w:ascii="Arial" w:eastAsia="Times New Roman" w:hAnsi="Arial" w:cs="Arial"/>
          <w:color w:val="000000"/>
          <w:lang w:eastAsia="pl-PL"/>
        </w:rPr>
        <w:t>udział w komisjach przetargowych, konkursowych, itp.;</w:t>
      </w:r>
    </w:p>
    <w:p w14:paraId="59EC346B" w14:textId="6D24A84D" w:rsidR="00B8313C" w:rsidRPr="006E5F60" w:rsidRDefault="00B8313C" w:rsidP="00170B8B">
      <w:pPr>
        <w:numPr>
          <w:ilvl w:val="0"/>
          <w:numId w:val="51"/>
        </w:numPr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E5F60">
        <w:rPr>
          <w:rFonts w:ascii="Arial" w:eastAsia="Times New Roman" w:hAnsi="Arial" w:cs="Arial"/>
          <w:color w:val="000000"/>
          <w:lang w:eastAsia="pl-PL"/>
        </w:rPr>
        <w:t xml:space="preserve">przygotowywanie i rozliczanie wycieczek szkolnych, akcji </w:t>
      </w:r>
      <w:proofErr w:type="spellStart"/>
      <w:r w:rsidRPr="006E5F60">
        <w:rPr>
          <w:rFonts w:ascii="Arial" w:eastAsia="Times New Roman" w:hAnsi="Arial" w:cs="Arial"/>
          <w:color w:val="000000"/>
          <w:lang w:eastAsia="pl-PL"/>
        </w:rPr>
        <w:t>itp</w:t>
      </w:r>
      <w:proofErr w:type="spellEnd"/>
      <w:r w:rsidRPr="006E5F60">
        <w:rPr>
          <w:rFonts w:ascii="Arial" w:eastAsia="Times New Roman" w:hAnsi="Arial" w:cs="Arial"/>
          <w:color w:val="000000"/>
          <w:lang w:eastAsia="pl-PL"/>
        </w:rPr>
        <w:t>;</w:t>
      </w:r>
    </w:p>
    <w:p w14:paraId="55A3C49C" w14:textId="77777777" w:rsidR="00B8313C" w:rsidRDefault="00B8313C" w:rsidP="00170B8B">
      <w:pPr>
        <w:numPr>
          <w:ilvl w:val="0"/>
          <w:numId w:val="51"/>
        </w:numPr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E5F60">
        <w:rPr>
          <w:rFonts w:ascii="Arial" w:eastAsia="Times New Roman" w:hAnsi="Arial" w:cs="Arial"/>
          <w:color w:val="000000"/>
          <w:lang w:eastAsia="pl-PL"/>
        </w:rPr>
        <w:t>bezpośrednia obsługa klienta.</w:t>
      </w:r>
    </w:p>
    <w:p w14:paraId="47C78564" w14:textId="77AB2F14" w:rsidR="00762B20" w:rsidRPr="006E5F60" w:rsidRDefault="00D84852" w:rsidP="00D84852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3.</w:t>
      </w:r>
      <w:r w:rsidR="00762B20" w:rsidRPr="006E5F60">
        <w:rPr>
          <w:rFonts w:ascii="Arial" w:eastAsia="Times New Roman" w:hAnsi="Arial" w:cs="Arial"/>
          <w:lang w:eastAsia="pl-PL"/>
        </w:rPr>
        <w:t>Do stanowisk wrażliwych, o których mowa w pkt. 1, zaliczyć należy stanowiska:</w:t>
      </w:r>
    </w:p>
    <w:p w14:paraId="4C552033" w14:textId="77777777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1) dyrektora;</w:t>
      </w:r>
    </w:p>
    <w:p w14:paraId="78C11A51" w14:textId="668AD5C5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2) wicedyrektor</w:t>
      </w:r>
      <w:r w:rsidR="00D84852">
        <w:rPr>
          <w:rFonts w:ascii="Arial" w:eastAsia="Times New Roman" w:hAnsi="Arial" w:cs="Arial"/>
          <w:lang w:eastAsia="pl-PL"/>
        </w:rPr>
        <w:t>a</w:t>
      </w:r>
      <w:r w:rsidRPr="006E5F60">
        <w:rPr>
          <w:rFonts w:ascii="Arial" w:eastAsia="Times New Roman" w:hAnsi="Arial" w:cs="Arial"/>
          <w:lang w:eastAsia="pl-PL"/>
        </w:rPr>
        <w:t>;</w:t>
      </w:r>
    </w:p>
    <w:p w14:paraId="231B94CE" w14:textId="77777777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3) kierownika świetlicy;</w:t>
      </w:r>
    </w:p>
    <w:p w14:paraId="74287494" w14:textId="77777777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4) kierownika gospodarczego;</w:t>
      </w:r>
    </w:p>
    <w:p w14:paraId="1644B432" w14:textId="4E1760F1" w:rsidR="004E77EB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 xml:space="preserve">5) </w:t>
      </w:r>
      <w:r w:rsidR="004E77EB" w:rsidRPr="006E5F60">
        <w:rPr>
          <w:rFonts w:ascii="Arial" w:eastAsia="Times New Roman" w:hAnsi="Arial" w:cs="Arial"/>
          <w:lang w:eastAsia="pl-PL"/>
        </w:rPr>
        <w:t>intendenta;</w:t>
      </w:r>
    </w:p>
    <w:p w14:paraId="4F0D587C" w14:textId="7737C51F" w:rsidR="00762B20" w:rsidRPr="006E5F60" w:rsidRDefault="004E77EB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6)</w:t>
      </w:r>
      <w:r w:rsidR="00762B20" w:rsidRPr="006E5F60">
        <w:rPr>
          <w:rFonts w:ascii="Arial" w:eastAsia="Times New Roman" w:hAnsi="Arial" w:cs="Arial"/>
          <w:lang w:eastAsia="pl-PL"/>
        </w:rPr>
        <w:t>pracowników, w szczególności którzy mają bezpośredni związek z obsługą interesantów;</w:t>
      </w:r>
    </w:p>
    <w:p w14:paraId="4E087DAA" w14:textId="27C3573B" w:rsidR="00762B20" w:rsidRPr="006E5F60" w:rsidRDefault="004E77EB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7</w:t>
      </w:r>
      <w:r w:rsidR="00762B20" w:rsidRPr="006E5F60">
        <w:rPr>
          <w:rFonts w:ascii="Arial" w:eastAsia="Times New Roman" w:hAnsi="Arial" w:cs="Arial"/>
          <w:lang w:eastAsia="pl-PL"/>
        </w:rPr>
        <w:t>) koordynatorów projektów;</w:t>
      </w:r>
    </w:p>
    <w:p w14:paraId="36C9BCD3" w14:textId="06BA896A" w:rsidR="00762B20" w:rsidRPr="006E5F60" w:rsidRDefault="004E77EB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>8</w:t>
      </w:r>
      <w:r w:rsidR="00762B20" w:rsidRPr="006E5F60">
        <w:rPr>
          <w:rFonts w:ascii="Arial" w:eastAsia="Times New Roman" w:hAnsi="Arial" w:cs="Arial"/>
          <w:lang w:eastAsia="pl-PL"/>
        </w:rPr>
        <w:t xml:space="preserve">) członków komisji przetargowej, </w:t>
      </w:r>
      <w:r w:rsidR="00B8313C" w:rsidRPr="006E5F60">
        <w:rPr>
          <w:rFonts w:ascii="Arial" w:eastAsia="Times New Roman" w:hAnsi="Arial" w:cs="Arial"/>
          <w:lang w:eastAsia="pl-PL"/>
        </w:rPr>
        <w:t xml:space="preserve">konkursowej, </w:t>
      </w:r>
      <w:r w:rsidR="00762B20" w:rsidRPr="006E5F60">
        <w:rPr>
          <w:rFonts w:ascii="Arial" w:eastAsia="Times New Roman" w:hAnsi="Arial" w:cs="Arial"/>
          <w:lang w:eastAsia="pl-PL"/>
        </w:rPr>
        <w:t>kasacyjnej, socjalnej.</w:t>
      </w:r>
    </w:p>
    <w:p w14:paraId="745DAADD" w14:textId="77777777" w:rsidR="00762B20" w:rsidRPr="006E5F60" w:rsidRDefault="00762B20" w:rsidP="00170B8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E5F60">
        <w:rPr>
          <w:rFonts w:ascii="Arial" w:eastAsia="Times New Roman" w:hAnsi="Arial" w:cs="Arial"/>
          <w:lang w:eastAsia="pl-PL"/>
        </w:rPr>
        <w:t xml:space="preserve">       </w:t>
      </w:r>
    </w:p>
    <w:p w14:paraId="306C3CAC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43605373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616E28C2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5A1E8D57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61212DE7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50EAD4F4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5BF86CE8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6476D912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3E726ABF" w14:textId="77777777" w:rsidR="00D84852" w:rsidRDefault="00D84852" w:rsidP="00C770F4">
      <w:pPr>
        <w:spacing w:before="240" w:line="300" w:lineRule="auto"/>
        <w:jc w:val="right"/>
        <w:rPr>
          <w:b/>
        </w:rPr>
      </w:pPr>
    </w:p>
    <w:p w14:paraId="4675E7BF" w14:textId="4F172003" w:rsidR="00D84852" w:rsidRDefault="00D84852" w:rsidP="00C770F4">
      <w:pPr>
        <w:spacing w:before="240" w:line="300" w:lineRule="auto"/>
        <w:jc w:val="right"/>
        <w:rPr>
          <w:b/>
        </w:rPr>
      </w:pPr>
    </w:p>
    <w:p w14:paraId="4533FBB1" w14:textId="77777777" w:rsidR="00DD31CF" w:rsidRDefault="00DD31CF" w:rsidP="00C770F4">
      <w:pPr>
        <w:spacing w:before="240" w:line="300" w:lineRule="auto"/>
        <w:jc w:val="right"/>
        <w:rPr>
          <w:b/>
        </w:rPr>
      </w:pPr>
    </w:p>
    <w:p w14:paraId="681CE3B5" w14:textId="7D71566E" w:rsidR="009749BD" w:rsidRPr="00F65AAF" w:rsidRDefault="00B854D7" w:rsidP="009749BD">
      <w:pPr>
        <w:spacing w:before="240" w:after="0" w:line="300" w:lineRule="auto"/>
        <w:jc w:val="right"/>
        <w:rPr>
          <w:rFonts w:ascii="Calibri" w:eastAsia="Times New Roman" w:hAnsi="Calibri" w:cs="Calibri"/>
          <w:i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i/>
          <w:color w:val="000000"/>
          <w:szCs w:val="20"/>
          <w:lang w:eastAsia="pl-PL"/>
        </w:rPr>
        <w:lastRenderedPageBreak/>
        <w:t>Za</w:t>
      </w:r>
      <w:r w:rsidR="009749BD" w:rsidRPr="00F65AAF">
        <w:rPr>
          <w:rFonts w:ascii="Calibri" w:eastAsia="Times New Roman" w:hAnsi="Calibri" w:cs="Calibri"/>
          <w:i/>
          <w:color w:val="000000"/>
          <w:szCs w:val="20"/>
          <w:lang w:eastAsia="pl-PL"/>
        </w:rPr>
        <w:t>łącznik  3 do Polityki antykorupcyjnej</w:t>
      </w:r>
    </w:p>
    <w:p w14:paraId="3758764A" w14:textId="77777777" w:rsidR="009749BD" w:rsidRPr="00F65AAF" w:rsidRDefault="009749BD" w:rsidP="009749BD">
      <w:pPr>
        <w:spacing w:before="240" w:after="0" w:line="300" w:lineRule="auto"/>
        <w:rPr>
          <w:rFonts w:ascii="Calibri" w:eastAsia="Times New Roman" w:hAnsi="Calibri" w:cs="Calibri"/>
          <w:i/>
          <w:color w:val="000000"/>
          <w:szCs w:val="20"/>
          <w:lang w:eastAsia="pl-PL"/>
        </w:rPr>
      </w:pPr>
    </w:p>
    <w:p w14:paraId="6A7ED36A" w14:textId="77777777" w:rsidR="009749BD" w:rsidRDefault="009749BD" w:rsidP="009749BD">
      <w:pPr>
        <w:spacing w:before="240" w:after="0" w:line="300" w:lineRule="auto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CZĘŚĆ A – WYPEŁNIA PRACOWNIK</w:t>
      </w:r>
    </w:p>
    <w:p w14:paraId="7B33EF95" w14:textId="580AE7BB" w:rsidR="009749BD" w:rsidRDefault="009749BD" w:rsidP="009749BD">
      <w:pPr>
        <w:spacing w:after="240" w:line="3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53F737E" w14:textId="77777777" w:rsidR="009749BD" w:rsidRDefault="009749BD" w:rsidP="009749BD">
      <w:pPr>
        <w:spacing w:after="240" w:line="30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DEKLARACJA KORZYŚCI</w:t>
      </w:r>
    </w:p>
    <w:p w14:paraId="0E3E8251" w14:textId="1D015AF3" w:rsidR="009749BD" w:rsidRDefault="009749BD" w:rsidP="009749BD">
      <w:pPr>
        <w:spacing w:after="0" w:line="30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Ja, niżej podpisany (-na), działając zgodnie z przepisami Polityki antykorupcyjnej Szkoły Podstawowej z Oddziałami Integracyjnymi nr 343 im. Matki Teresy z Kalkuty w Warszawie oświadczam, że otrzymałem(-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am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) korzyść o wartości przekraczającej 100 zł.</w:t>
      </w:r>
    </w:p>
    <w:p w14:paraId="0F1A133A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Imię i nazwisko zgłaszającego:</w:t>
      </w:r>
    </w:p>
    <w:p w14:paraId="76605B94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69A62FDA" w14:textId="77777777" w:rsidR="009749BD" w:rsidRDefault="009749BD" w:rsidP="009749BD">
      <w:pPr>
        <w:pStyle w:val="Akapitzlist"/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Stanowisko, komórka organizacyjna zgłaszającego:</w:t>
      </w:r>
    </w:p>
    <w:p w14:paraId="2786BE66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774320B9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Data otrzymania korzyści:</w:t>
      </w:r>
    </w:p>
    <w:p w14:paraId="654B58F5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16A0A3AC" w14:textId="77777777" w:rsidR="009749BD" w:rsidRDefault="009749BD" w:rsidP="009749BD">
      <w:pPr>
        <w:pStyle w:val="Akapitzlist"/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Imię i nazwisko darczyńcy, nazwa firmy (instytucji, organizacji itp.):</w:t>
      </w:r>
    </w:p>
    <w:p w14:paraId="2BB3A9D8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26878B54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Opis korzyści:</w:t>
      </w:r>
    </w:p>
    <w:p w14:paraId="38F8D069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3C601D24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Szacunkowa wartość otrzymanej korzyści:</w:t>
      </w:r>
    </w:p>
    <w:p w14:paraId="4E4AD57B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27EC9CA3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Okoliczności otrzymania korzyści:</w:t>
      </w:r>
    </w:p>
    <w:p w14:paraId="3B41E199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69786FE3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Postanowienia co do sposobu postępowania z korzyścią:</w:t>
      </w:r>
    </w:p>
    <w:p w14:paraId="4C695857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006EEBA2" w14:textId="77777777" w:rsidR="009749BD" w:rsidRDefault="009749BD" w:rsidP="009749BD">
      <w:pPr>
        <w:numPr>
          <w:ilvl w:val="0"/>
          <w:numId w:val="54"/>
        </w:numPr>
        <w:spacing w:before="120" w:after="120" w:line="300" w:lineRule="auto"/>
        <w:ind w:left="567" w:hanging="283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Uwagi:</w:t>
      </w:r>
    </w:p>
    <w:p w14:paraId="3A525A27" w14:textId="77777777" w:rsidR="009749BD" w:rsidRDefault="009749BD" w:rsidP="009749BD">
      <w:pPr>
        <w:tabs>
          <w:tab w:val="left" w:leader="dot" w:pos="8505"/>
        </w:tabs>
        <w:spacing w:before="120" w:after="120" w:line="300" w:lineRule="auto"/>
        <w:ind w:left="567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ab/>
      </w:r>
    </w:p>
    <w:p w14:paraId="04595BC5" w14:textId="77777777" w:rsidR="009749BD" w:rsidRDefault="009749BD" w:rsidP="009749BD">
      <w:pPr>
        <w:tabs>
          <w:tab w:val="left" w:leader="dot" w:pos="5103"/>
        </w:tabs>
        <w:spacing w:before="240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Data i czytelny podpis osoby składającej oświadczenie</w:t>
      </w:r>
    </w:p>
    <w:p w14:paraId="73224C16" w14:textId="77777777" w:rsidR="009749BD" w:rsidRDefault="009749BD" w:rsidP="009749BD">
      <w:pPr>
        <w:tabs>
          <w:tab w:val="left" w:leader="dot" w:pos="4536"/>
        </w:tabs>
        <w:spacing w:after="0" w:line="300" w:lineRule="auto"/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05CDD8B0" w14:textId="77777777" w:rsidR="009749BD" w:rsidRDefault="009749BD" w:rsidP="009749BD">
      <w:pPr>
        <w:tabs>
          <w:tab w:val="left" w:leader="dot" w:pos="5103"/>
        </w:tabs>
        <w:spacing w:before="120"/>
        <w:jc w:val="right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Data i czytelny podpis przełożonego</w:t>
      </w:r>
    </w:p>
    <w:p w14:paraId="44FE929B" w14:textId="77777777" w:rsidR="009749BD" w:rsidRDefault="009749BD" w:rsidP="009749BD">
      <w:pPr>
        <w:tabs>
          <w:tab w:val="left" w:leader="dot" w:pos="4536"/>
        </w:tabs>
        <w:spacing w:after="0" w:line="300" w:lineRule="auto"/>
        <w:jc w:val="right"/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754B26C3" w14:textId="104C37DC" w:rsidR="009749BD" w:rsidRDefault="009749BD" w:rsidP="009749BD">
      <w:pPr>
        <w:spacing w:after="0" w:line="240" w:lineRule="auto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  <w:r>
        <w:rPr>
          <w:rFonts w:ascii="Calibri" w:eastAsia="Times New Roman" w:hAnsi="Calibri" w:cs="Calibri"/>
          <w:color w:val="000000"/>
          <w:szCs w:val="20"/>
          <w:lang w:eastAsia="pl-PL"/>
        </w:rPr>
        <w:lastRenderedPageBreak/>
        <w:t>CZĘŚĆ B – WYPEŁNIA ZESPÓŁ POWOLANY PRZEZ DYREKTORA SZKOŁY</w:t>
      </w:r>
    </w:p>
    <w:p w14:paraId="5F1AFA9A" w14:textId="681B1E84" w:rsidR="009749BD" w:rsidRDefault="009749BD" w:rsidP="009749BD">
      <w:pPr>
        <w:spacing w:before="840"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Wpłynęło do Zespołu:</w:t>
      </w:r>
    </w:p>
    <w:p w14:paraId="290CD836" w14:textId="77777777" w:rsidR="009749BD" w:rsidRDefault="009749BD" w:rsidP="009749BD">
      <w:pPr>
        <w:tabs>
          <w:tab w:val="left" w:leader="dot" w:pos="5103"/>
        </w:tabs>
        <w:spacing w:before="480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Data i czytelny podpis osoby upoważnionej</w:t>
      </w:r>
    </w:p>
    <w:p w14:paraId="6CCF6987" w14:textId="77777777" w:rsidR="009749BD" w:rsidRDefault="009749BD" w:rsidP="009749BD">
      <w:pPr>
        <w:tabs>
          <w:tab w:val="left" w:leader="dot" w:pos="4536"/>
        </w:tabs>
        <w:spacing w:after="0" w:line="300" w:lineRule="auto"/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6C105F0B" w14:textId="77777777" w:rsidR="009749BD" w:rsidRDefault="009749BD" w:rsidP="009749BD">
      <w:pPr>
        <w:tabs>
          <w:tab w:val="left" w:leader="dot" w:pos="5103"/>
        </w:tabs>
        <w:spacing w:before="480"/>
        <w:jc w:val="right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Nr REJESTRU KORZYŚCI</w:t>
      </w:r>
    </w:p>
    <w:p w14:paraId="4B1B24B4" w14:textId="77777777" w:rsidR="009749BD" w:rsidRDefault="009749BD" w:rsidP="009749BD">
      <w:pPr>
        <w:tabs>
          <w:tab w:val="left" w:leader="dot" w:pos="2268"/>
        </w:tabs>
        <w:jc w:val="right"/>
      </w:pPr>
      <w:r>
        <w:tab/>
      </w:r>
    </w:p>
    <w:p w14:paraId="6B5BE308" w14:textId="77777777" w:rsidR="009749BD" w:rsidRDefault="009749BD" w:rsidP="009749BD">
      <w:pPr>
        <w:tabs>
          <w:tab w:val="left" w:leader="dot" w:pos="2268"/>
        </w:tabs>
        <w:spacing w:before="720" w:line="300" w:lineRule="auto"/>
        <w:rPr>
          <w:b/>
        </w:rPr>
      </w:pPr>
      <w:r>
        <w:rPr>
          <w:b/>
        </w:rPr>
        <w:t>Sprawdził:</w:t>
      </w:r>
    </w:p>
    <w:p w14:paraId="3F219B59" w14:textId="77777777" w:rsidR="009749BD" w:rsidRDefault="009749BD" w:rsidP="009749BD">
      <w:pPr>
        <w:tabs>
          <w:tab w:val="left" w:leader="dot" w:pos="5103"/>
        </w:tabs>
        <w:spacing w:before="480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Data i czytelny podpis osoby upoważnionej</w:t>
      </w:r>
    </w:p>
    <w:p w14:paraId="07517F79" w14:textId="77777777" w:rsidR="009749BD" w:rsidRDefault="009749BD" w:rsidP="009749BD">
      <w:pPr>
        <w:tabs>
          <w:tab w:val="left" w:leader="dot" w:pos="4536"/>
        </w:tabs>
        <w:spacing w:after="240" w:line="300" w:lineRule="auto"/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5C940C23" w14:textId="77777777" w:rsidR="009749BD" w:rsidRDefault="009749BD" w:rsidP="009749BD">
      <w:pPr>
        <w:tabs>
          <w:tab w:val="left" w:leader="dot" w:pos="2268"/>
        </w:tabs>
        <w:spacing w:before="720" w:line="300" w:lineRule="auto"/>
        <w:rPr>
          <w:b/>
        </w:rPr>
      </w:pPr>
      <w:r>
        <w:rPr>
          <w:b/>
        </w:rPr>
        <w:t>Postanowienia co do sposobu postępowania z korzyścią:</w:t>
      </w:r>
    </w:p>
    <w:p w14:paraId="36A289FC" w14:textId="77777777" w:rsidR="009749BD" w:rsidRDefault="009749BD" w:rsidP="009749BD">
      <w:pPr>
        <w:tabs>
          <w:tab w:val="left" w:leader="dot" w:pos="8505"/>
        </w:tabs>
        <w:rPr>
          <w:szCs w:val="20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</w:p>
    <w:p w14:paraId="14945846" w14:textId="77777777" w:rsidR="009749BD" w:rsidRDefault="009749BD" w:rsidP="009749BD">
      <w:pPr>
        <w:tabs>
          <w:tab w:val="left" w:leader="dot" w:pos="5103"/>
        </w:tabs>
        <w:spacing w:before="480"/>
        <w:rPr>
          <w:szCs w:val="20"/>
          <w:lang w:eastAsia="pl-PL"/>
        </w:rPr>
      </w:pPr>
      <w:r>
        <w:rPr>
          <w:rFonts w:ascii="Calibri" w:hAnsi="Calibri"/>
          <w:szCs w:val="20"/>
          <w:lang w:eastAsia="pl-PL"/>
        </w:rPr>
        <w:t>/-/ Data i czytelny podpis osoby upoważnionej</w:t>
      </w:r>
    </w:p>
    <w:p w14:paraId="1A0B3319" w14:textId="77777777" w:rsidR="009749BD" w:rsidRDefault="009749BD" w:rsidP="009749BD">
      <w:pPr>
        <w:tabs>
          <w:tab w:val="left" w:leader="dot" w:pos="4536"/>
        </w:tabs>
        <w:spacing w:after="0" w:line="300" w:lineRule="auto"/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177352E9" w14:textId="77777777" w:rsidR="009749BD" w:rsidRDefault="009749BD" w:rsidP="00232183">
      <w:pPr>
        <w:spacing w:before="240" w:line="300" w:lineRule="auto"/>
        <w:jc w:val="center"/>
        <w:rPr>
          <w:b/>
        </w:rPr>
      </w:pPr>
    </w:p>
    <w:p w14:paraId="0CA11BC3" w14:textId="77777777" w:rsidR="00D416DB" w:rsidRDefault="00D416DB" w:rsidP="00D416DB">
      <w:pPr>
        <w:spacing w:after="0" w:line="300" w:lineRule="auto"/>
        <w:ind w:left="4536"/>
        <w:rPr>
          <w:rFonts w:cstheme="minorHAnsi"/>
          <w:szCs w:val="24"/>
        </w:rPr>
      </w:pPr>
    </w:p>
    <w:p w14:paraId="1BB2C822" w14:textId="77777777" w:rsidR="00D416DB" w:rsidRDefault="00D416DB" w:rsidP="00D416DB">
      <w:pPr>
        <w:spacing w:after="0" w:line="300" w:lineRule="auto"/>
        <w:ind w:left="4536"/>
        <w:rPr>
          <w:rFonts w:cstheme="minorHAnsi"/>
          <w:szCs w:val="24"/>
        </w:rPr>
      </w:pPr>
    </w:p>
    <w:p w14:paraId="34B46DFC" w14:textId="77777777" w:rsidR="00D416DB" w:rsidRDefault="00D416DB" w:rsidP="00D416DB">
      <w:pPr>
        <w:spacing w:after="0" w:line="300" w:lineRule="auto"/>
        <w:ind w:left="4536"/>
        <w:rPr>
          <w:rFonts w:cstheme="minorHAnsi"/>
          <w:szCs w:val="24"/>
        </w:rPr>
      </w:pPr>
    </w:p>
    <w:p w14:paraId="08EC27C7" w14:textId="77777777" w:rsidR="00D416DB" w:rsidRDefault="00D416DB" w:rsidP="00D416DB">
      <w:pPr>
        <w:spacing w:after="0" w:line="300" w:lineRule="auto"/>
        <w:ind w:left="4536"/>
        <w:rPr>
          <w:rFonts w:cstheme="minorHAnsi"/>
          <w:szCs w:val="24"/>
        </w:rPr>
      </w:pPr>
    </w:p>
    <w:p w14:paraId="51D9B2BE" w14:textId="66FA23CF" w:rsidR="00D416DB" w:rsidRPr="00D416DB" w:rsidRDefault="00D416DB" w:rsidP="00D416DB">
      <w:pPr>
        <w:spacing w:after="0" w:line="300" w:lineRule="auto"/>
        <w:ind w:left="4956"/>
        <w:rPr>
          <w:rFonts w:ascii="Arial" w:hAnsi="Arial" w:cs="Arial"/>
          <w:i/>
        </w:rPr>
      </w:pPr>
      <w:r w:rsidRPr="00D416DB">
        <w:rPr>
          <w:rFonts w:ascii="Arial" w:hAnsi="Arial" w:cs="Arial"/>
          <w:i/>
        </w:rPr>
        <w:lastRenderedPageBreak/>
        <w:t>Załącznik 4 do Polityki antykorupcyjnej</w:t>
      </w:r>
    </w:p>
    <w:p w14:paraId="253CA9AC" w14:textId="77777777" w:rsidR="00D416DB" w:rsidRPr="00D416DB" w:rsidRDefault="00D416DB" w:rsidP="00D416DB">
      <w:pPr>
        <w:tabs>
          <w:tab w:val="left" w:leader="dot" w:pos="2835"/>
        </w:tabs>
        <w:spacing w:before="240" w:after="240" w:line="240" w:lineRule="auto"/>
        <w:jc w:val="right"/>
        <w:rPr>
          <w:rFonts w:ascii="Arial" w:hAnsi="Arial" w:cs="Arial"/>
        </w:rPr>
      </w:pPr>
    </w:p>
    <w:p w14:paraId="665D1453" w14:textId="77777777" w:rsidR="00D416DB" w:rsidRPr="00D416DB" w:rsidRDefault="00D416DB" w:rsidP="00D416DB">
      <w:pPr>
        <w:tabs>
          <w:tab w:val="left" w:leader="dot" w:pos="2835"/>
        </w:tabs>
        <w:spacing w:before="240" w:after="240" w:line="240" w:lineRule="auto"/>
        <w:jc w:val="right"/>
        <w:rPr>
          <w:rFonts w:ascii="Arial" w:hAnsi="Arial" w:cs="Arial"/>
        </w:rPr>
      </w:pPr>
      <w:r w:rsidRPr="00D416DB">
        <w:rPr>
          <w:rFonts w:ascii="Arial" w:hAnsi="Arial" w:cs="Arial"/>
        </w:rPr>
        <w:t>Warszawa,</w:t>
      </w:r>
      <w:r w:rsidRPr="00D416DB">
        <w:rPr>
          <w:rFonts w:ascii="Arial" w:hAnsi="Arial" w:cs="Arial"/>
        </w:rPr>
        <w:tab/>
      </w:r>
    </w:p>
    <w:p w14:paraId="1BE1A6F2" w14:textId="77777777" w:rsidR="00D416DB" w:rsidRPr="00D416DB" w:rsidRDefault="00D416DB" w:rsidP="00D416DB">
      <w:pPr>
        <w:tabs>
          <w:tab w:val="left" w:leader="dot" w:pos="2835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ab/>
      </w:r>
    </w:p>
    <w:p w14:paraId="3ACE4FE1" w14:textId="77777777" w:rsidR="00D416DB" w:rsidRPr="00D416DB" w:rsidRDefault="00D416DB" w:rsidP="00D416DB">
      <w:pPr>
        <w:spacing w:after="240" w:line="300" w:lineRule="auto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>Imię i nazwisko pracownika</w:t>
      </w:r>
    </w:p>
    <w:p w14:paraId="17DB4CE6" w14:textId="77777777" w:rsidR="00D416DB" w:rsidRPr="00D416DB" w:rsidRDefault="00D416DB" w:rsidP="00D416DB">
      <w:pPr>
        <w:tabs>
          <w:tab w:val="left" w:leader="dot" w:pos="2835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ab/>
      </w:r>
    </w:p>
    <w:p w14:paraId="5321C515" w14:textId="77777777" w:rsidR="00D416DB" w:rsidRPr="00D416DB" w:rsidRDefault="00D416DB" w:rsidP="00D416DB">
      <w:pPr>
        <w:spacing w:after="240" w:line="300" w:lineRule="auto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>Stanowisko</w:t>
      </w:r>
    </w:p>
    <w:p w14:paraId="6F2C397B" w14:textId="77777777" w:rsidR="00D416DB" w:rsidRPr="00D416DB" w:rsidRDefault="00D416DB" w:rsidP="00D416DB">
      <w:pPr>
        <w:spacing w:after="24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416DB">
        <w:rPr>
          <w:rFonts w:ascii="Arial" w:eastAsia="Times New Roman" w:hAnsi="Arial" w:cs="Arial"/>
          <w:b/>
          <w:bCs/>
          <w:color w:val="000000"/>
          <w:lang w:eastAsia="pl-PL"/>
        </w:rPr>
        <w:t>OŚWIADCZENIE</w:t>
      </w:r>
    </w:p>
    <w:p w14:paraId="0EA624CA" w14:textId="370F4027" w:rsidR="00D416DB" w:rsidRPr="00D416DB" w:rsidRDefault="00D416DB" w:rsidP="00D416DB">
      <w:pPr>
        <w:spacing w:after="0" w:line="30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>Oświadczam, że zapoznałam/em się z Polityką antykorupcyjną Szkoły Podstawowej z Oddziałami Integracyjnymi nr 343 im. Matki Teresy z Kalkuty w Warszawie, zwan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D416DB">
        <w:rPr>
          <w:rFonts w:ascii="Arial" w:eastAsia="Times New Roman" w:hAnsi="Arial" w:cs="Arial"/>
          <w:color w:val="000000"/>
          <w:lang w:eastAsia="pl-PL"/>
        </w:rPr>
        <w:t xml:space="preserve"> dalej SP343  i zobowiązuję się do jej przestrzegania.</w:t>
      </w:r>
    </w:p>
    <w:p w14:paraId="16DE0BAA" w14:textId="114281AB" w:rsidR="00D416DB" w:rsidRPr="00D416DB" w:rsidRDefault="00D416DB" w:rsidP="00D416DB">
      <w:pPr>
        <w:tabs>
          <w:tab w:val="left" w:leader="dot" w:pos="5670"/>
        </w:tabs>
        <w:spacing w:after="0" w:line="30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>Przyjmuję do wiadomości, że nieprzestrzeganie zasad zawartych w Polityce antykorupcyjnej SP343 stanowi naruszenie obowiązków pracowniczych i może spowodować pociągnięcie do odpowiedzialności pracowniczej wynikającej z Regulaminu Pracy SP343</w:t>
      </w:r>
      <w:r w:rsidRPr="00D416DB">
        <w:rPr>
          <w:rFonts w:ascii="Arial" w:eastAsia="Times New Roman" w:hAnsi="Arial" w:cs="Arial"/>
          <w:color w:val="000000"/>
          <w:lang w:eastAsia="pl-PL"/>
        </w:rPr>
        <w:tab/>
        <w:t xml:space="preserve"> oraz odpowiedzialności karnej wynikającej z przepisów prawa powszechnie obowiązującego.</w:t>
      </w:r>
    </w:p>
    <w:p w14:paraId="77278FD4" w14:textId="77777777" w:rsidR="00D416DB" w:rsidRPr="00D416DB" w:rsidRDefault="00D416DB" w:rsidP="00D416DB">
      <w:pPr>
        <w:tabs>
          <w:tab w:val="left" w:leader="dot" w:pos="5670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</w:p>
    <w:p w14:paraId="43C5AAF5" w14:textId="77777777" w:rsidR="00D416DB" w:rsidRPr="00D416DB" w:rsidRDefault="00D416DB" w:rsidP="00D416DB">
      <w:pPr>
        <w:tabs>
          <w:tab w:val="left" w:leader="dot" w:pos="5670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</w:p>
    <w:p w14:paraId="113C450F" w14:textId="77777777" w:rsidR="00D416DB" w:rsidRPr="00D416DB" w:rsidRDefault="00D416DB" w:rsidP="00D416DB">
      <w:pPr>
        <w:tabs>
          <w:tab w:val="left" w:leader="dot" w:pos="5670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</w:p>
    <w:p w14:paraId="503211F0" w14:textId="77777777" w:rsidR="00D416DB" w:rsidRPr="00D416DB" w:rsidRDefault="00D416DB" w:rsidP="00D416DB">
      <w:pPr>
        <w:tabs>
          <w:tab w:val="left" w:leader="dot" w:pos="5670"/>
        </w:tabs>
        <w:spacing w:after="0" w:line="300" w:lineRule="auto"/>
        <w:rPr>
          <w:rFonts w:ascii="Arial" w:eastAsia="Times New Roman" w:hAnsi="Arial" w:cs="Arial"/>
          <w:color w:val="000000"/>
          <w:lang w:eastAsia="pl-PL"/>
        </w:rPr>
      </w:pPr>
    </w:p>
    <w:p w14:paraId="2BE6F496" w14:textId="5F8FD073" w:rsidR="00D416DB" w:rsidRPr="00D416DB" w:rsidRDefault="00D416DB" w:rsidP="00D416DB">
      <w:pPr>
        <w:tabs>
          <w:tab w:val="left" w:leader="dot" w:pos="5670"/>
        </w:tabs>
        <w:spacing w:after="0" w:line="30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…………………………………………………………….</w:t>
      </w:r>
    </w:p>
    <w:p w14:paraId="2B3CC0F7" w14:textId="57559500" w:rsidR="00D416DB" w:rsidRPr="00D416DB" w:rsidRDefault="00D416DB" w:rsidP="00D416DB">
      <w:pPr>
        <w:tabs>
          <w:tab w:val="left" w:leader="dot" w:pos="5670"/>
        </w:tabs>
        <w:spacing w:after="0" w:line="30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D416DB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Podpis pracownika</w:t>
      </w:r>
    </w:p>
    <w:p w14:paraId="3968735C" w14:textId="77777777" w:rsidR="00D416DB" w:rsidRPr="00D416DB" w:rsidRDefault="00D416DB" w:rsidP="00D416DB">
      <w:pPr>
        <w:spacing w:after="0" w:line="240" w:lineRule="auto"/>
        <w:rPr>
          <w:rFonts w:ascii="Arial" w:hAnsi="Arial" w:cs="Arial"/>
          <w:lang w:eastAsia="pl-PL"/>
        </w:rPr>
      </w:pPr>
      <w:r w:rsidRPr="00D416DB">
        <w:rPr>
          <w:rFonts w:ascii="Arial" w:hAnsi="Arial" w:cs="Arial"/>
          <w:lang w:eastAsia="pl-PL"/>
        </w:rPr>
        <w:tab/>
        <w:t xml:space="preserve"> </w:t>
      </w:r>
    </w:p>
    <w:p w14:paraId="190D7F53" w14:textId="77777777" w:rsidR="00D416DB" w:rsidRPr="00D416DB" w:rsidRDefault="00D416DB" w:rsidP="00232183">
      <w:pPr>
        <w:spacing w:before="240" w:line="300" w:lineRule="auto"/>
        <w:jc w:val="center"/>
        <w:rPr>
          <w:rFonts w:ascii="Arial" w:hAnsi="Arial" w:cs="Arial"/>
          <w:b/>
        </w:rPr>
      </w:pPr>
    </w:p>
    <w:sectPr w:rsidR="00D416DB" w:rsidRPr="00D416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7A43" w14:textId="77777777" w:rsidR="00B72D53" w:rsidRDefault="00B72D53" w:rsidP="00960D69">
      <w:pPr>
        <w:spacing w:after="0" w:line="240" w:lineRule="auto"/>
      </w:pPr>
      <w:r>
        <w:separator/>
      </w:r>
    </w:p>
  </w:endnote>
  <w:endnote w:type="continuationSeparator" w:id="0">
    <w:p w14:paraId="21A91317" w14:textId="77777777" w:rsidR="00B72D53" w:rsidRDefault="00B72D53" w:rsidP="0096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23233"/>
      <w:docPartObj>
        <w:docPartGallery w:val="Page Numbers (Bottom of Page)"/>
        <w:docPartUnique/>
      </w:docPartObj>
    </w:sdtPr>
    <w:sdtEndPr/>
    <w:sdtContent>
      <w:p w14:paraId="7A961FAA" w14:textId="657D868C" w:rsidR="00B376C5" w:rsidRPr="00C31CAD" w:rsidRDefault="00B376C5" w:rsidP="00250E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DB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2B96" w14:textId="77777777" w:rsidR="00B72D53" w:rsidRDefault="00B72D53" w:rsidP="00960D69">
      <w:pPr>
        <w:spacing w:after="0" w:line="240" w:lineRule="auto"/>
      </w:pPr>
      <w:r>
        <w:separator/>
      </w:r>
    </w:p>
  </w:footnote>
  <w:footnote w:type="continuationSeparator" w:id="0">
    <w:p w14:paraId="0750A501" w14:textId="77777777" w:rsidR="00B72D53" w:rsidRDefault="00B72D53" w:rsidP="0096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6566" w14:textId="7DE350F5" w:rsidR="00B376C5" w:rsidRPr="002D1A7D" w:rsidRDefault="00B376C5" w:rsidP="002D1A7D">
    <w:pPr>
      <w:pStyle w:val="Nagwek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5F1"/>
    <w:multiLevelType w:val="hybridMultilevel"/>
    <w:tmpl w:val="53321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937"/>
    <w:multiLevelType w:val="hybridMultilevel"/>
    <w:tmpl w:val="7A8A69A0"/>
    <w:lvl w:ilvl="0" w:tplc="9FDA0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6EEE"/>
    <w:multiLevelType w:val="hybridMultilevel"/>
    <w:tmpl w:val="D974B26E"/>
    <w:lvl w:ilvl="0" w:tplc="CF50DDA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27F07"/>
    <w:multiLevelType w:val="hybridMultilevel"/>
    <w:tmpl w:val="ECC268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E00EF2"/>
    <w:multiLevelType w:val="hybridMultilevel"/>
    <w:tmpl w:val="535C665C"/>
    <w:lvl w:ilvl="0" w:tplc="B2DAD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5F8A"/>
    <w:multiLevelType w:val="hybridMultilevel"/>
    <w:tmpl w:val="C0E8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27E7"/>
    <w:multiLevelType w:val="hybridMultilevel"/>
    <w:tmpl w:val="AB9AE1C0"/>
    <w:lvl w:ilvl="0" w:tplc="8AEE2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7878"/>
    <w:multiLevelType w:val="hybridMultilevel"/>
    <w:tmpl w:val="A5EA8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24A5"/>
    <w:multiLevelType w:val="hybridMultilevel"/>
    <w:tmpl w:val="720E0A70"/>
    <w:lvl w:ilvl="0" w:tplc="E3C492E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EF5C3C9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4DD"/>
    <w:multiLevelType w:val="hybridMultilevel"/>
    <w:tmpl w:val="EB9E892A"/>
    <w:lvl w:ilvl="0" w:tplc="9FDA0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04A4"/>
    <w:multiLevelType w:val="hybridMultilevel"/>
    <w:tmpl w:val="CC9AD2C8"/>
    <w:lvl w:ilvl="0" w:tplc="A9362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063D"/>
    <w:multiLevelType w:val="hybridMultilevel"/>
    <w:tmpl w:val="F6C6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14400"/>
    <w:multiLevelType w:val="hybridMultilevel"/>
    <w:tmpl w:val="4BD6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23F3A"/>
    <w:multiLevelType w:val="hybridMultilevel"/>
    <w:tmpl w:val="43684CA6"/>
    <w:lvl w:ilvl="0" w:tplc="083683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72690"/>
    <w:multiLevelType w:val="hybridMultilevel"/>
    <w:tmpl w:val="68D64AFC"/>
    <w:lvl w:ilvl="0" w:tplc="FB42B1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D5CFB"/>
    <w:multiLevelType w:val="hybridMultilevel"/>
    <w:tmpl w:val="AB706666"/>
    <w:lvl w:ilvl="0" w:tplc="A9362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36253"/>
    <w:multiLevelType w:val="hybridMultilevel"/>
    <w:tmpl w:val="BC360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800"/>
    <w:multiLevelType w:val="multilevel"/>
    <w:tmpl w:val="F66C38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numFmt w:val="lowerLetter"/>
      <w:isLgl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2C9223D2"/>
    <w:multiLevelType w:val="hybridMultilevel"/>
    <w:tmpl w:val="412E1334"/>
    <w:lvl w:ilvl="0" w:tplc="B44EB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8162B"/>
    <w:multiLevelType w:val="hybridMultilevel"/>
    <w:tmpl w:val="893E994C"/>
    <w:lvl w:ilvl="0" w:tplc="E8465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53438"/>
    <w:multiLevelType w:val="hybridMultilevel"/>
    <w:tmpl w:val="9BE4E974"/>
    <w:lvl w:ilvl="0" w:tplc="AA88A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66738"/>
    <w:multiLevelType w:val="hybridMultilevel"/>
    <w:tmpl w:val="4CC8E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F4B5F"/>
    <w:multiLevelType w:val="hybridMultilevel"/>
    <w:tmpl w:val="9A2C2984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 w15:restartNumberingAfterBreak="0">
    <w:nsid w:val="35CE5CB7"/>
    <w:multiLevelType w:val="hybridMultilevel"/>
    <w:tmpl w:val="78D6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9049D"/>
    <w:multiLevelType w:val="hybridMultilevel"/>
    <w:tmpl w:val="43382202"/>
    <w:lvl w:ilvl="0" w:tplc="FCD658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D56C05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71E45"/>
    <w:multiLevelType w:val="hybridMultilevel"/>
    <w:tmpl w:val="01EE403A"/>
    <w:lvl w:ilvl="0" w:tplc="A6B64702">
      <w:start w:val="2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6" w15:restartNumberingAfterBreak="0">
    <w:nsid w:val="38695CC4"/>
    <w:multiLevelType w:val="hybridMultilevel"/>
    <w:tmpl w:val="0908DBFA"/>
    <w:lvl w:ilvl="0" w:tplc="97BEF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F1B0A"/>
    <w:multiLevelType w:val="hybridMultilevel"/>
    <w:tmpl w:val="0B02B7EA"/>
    <w:lvl w:ilvl="0" w:tplc="04150011">
      <w:start w:val="1"/>
      <w:numFmt w:val="decimal"/>
      <w:lvlText w:val="%1)"/>
      <w:lvlJc w:val="left"/>
      <w:pPr>
        <w:ind w:left="60" w:hanging="360"/>
      </w:pPr>
    </w:lvl>
    <w:lvl w:ilvl="1" w:tplc="04150019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8" w15:restartNumberingAfterBreak="0">
    <w:nsid w:val="43706854"/>
    <w:multiLevelType w:val="hybridMultilevel"/>
    <w:tmpl w:val="51B29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25584"/>
    <w:multiLevelType w:val="hybridMultilevel"/>
    <w:tmpl w:val="BF64E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1C455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151A0"/>
    <w:multiLevelType w:val="hybridMultilevel"/>
    <w:tmpl w:val="A5C01ECC"/>
    <w:lvl w:ilvl="0" w:tplc="05E2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F6BB5"/>
    <w:multiLevelType w:val="hybridMultilevel"/>
    <w:tmpl w:val="1180BD04"/>
    <w:lvl w:ilvl="0" w:tplc="9168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D1417"/>
    <w:multiLevelType w:val="hybridMultilevel"/>
    <w:tmpl w:val="1E805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8DA"/>
    <w:multiLevelType w:val="hybridMultilevel"/>
    <w:tmpl w:val="E514BF62"/>
    <w:lvl w:ilvl="0" w:tplc="3D6CD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57049"/>
    <w:multiLevelType w:val="hybridMultilevel"/>
    <w:tmpl w:val="412A47C8"/>
    <w:lvl w:ilvl="0" w:tplc="38AE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64D5A"/>
    <w:multiLevelType w:val="hybridMultilevel"/>
    <w:tmpl w:val="1B5AA576"/>
    <w:lvl w:ilvl="0" w:tplc="262273F8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  <w:b w:val="0"/>
      </w:rPr>
    </w:lvl>
    <w:lvl w:ilvl="1" w:tplc="0F44F2B4">
      <w:start w:val="1"/>
      <w:numFmt w:val="lowerLetter"/>
      <w:lvlText w:val="%2)"/>
      <w:lvlJc w:val="left"/>
      <w:pPr>
        <w:ind w:left="1788" w:hanging="360"/>
      </w:pPr>
      <w:rPr>
        <w:rFonts w:asciiTheme="minorHAnsi" w:eastAsiaTheme="minorHAnsi" w:hAnsiTheme="minorHAnsi" w:cstheme="minorBidi"/>
        <w:b w:val="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47142A"/>
    <w:multiLevelType w:val="hybridMultilevel"/>
    <w:tmpl w:val="2626CAEC"/>
    <w:lvl w:ilvl="0" w:tplc="B2DAD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2BC3"/>
    <w:multiLevelType w:val="hybridMultilevel"/>
    <w:tmpl w:val="F1D6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56FD"/>
    <w:multiLevelType w:val="hybridMultilevel"/>
    <w:tmpl w:val="0EC0383A"/>
    <w:lvl w:ilvl="0" w:tplc="53F43EC8">
      <w:start w:val="1"/>
      <w:numFmt w:val="decimal"/>
      <w:lvlText w:val="%1)"/>
      <w:lvlJc w:val="left"/>
      <w:pPr>
        <w:ind w:left="862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59" w:hanging="360"/>
      </w:pPr>
    </w:lvl>
    <w:lvl w:ilvl="2" w:tplc="0415001B">
      <w:start w:val="1"/>
      <w:numFmt w:val="lowerRoman"/>
      <w:lvlText w:val="%3."/>
      <w:lvlJc w:val="right"/>
      <w:pPr>
        <w:ind w:left="2379" w:hanging="180"/>
      </w:pPr>
    </w:lvl>
    <w:lvl w:ilvl="3" w:tplc="0415000F">
      <w:start w:val="1"/>
      <w:numFmt w:val="decimal"/>
      <w:lvlText w:val="%4."/>
      <w:lvlJc w:val="left"/>
      <w:pPr>
        <w:ind w:left="3099" w:hanging="360"/>
      </w:pPr>
    </w:lvl>
    <w:lvl w:ilvl="4" w:tplc="04150019">
      <w:start w:val="1"/>
      <w:numFmt w:val="lowerLetter"/>
      <w:lvlText w:val="%5."/>
      <w:lvlJc w:val="left"/>
      <w:pPr>
        <w:ind w:left="3819" w:hanging="360"/>
      </w:pPr>
    </w:lvl>
    <w:lvl w:ilvl="5" w:tplc="0415001B">
      <w:start w:val="1"/>
      <w:numFmt w:val="lowerRoman"/>
      <w:lvlText w:val="%6."/>
      <w:lvlJc w:val="right"/>
      <w:pPr>
        <w:ind w:left="4539" w:hanging="180"/>
      </w:pPr>
    </w:lvl>
    <w:lvl w:ilvl="6" w:tplc="0415000F">
      <w:start w:val="1"/>
      <w:numFmt w:val="decimal"/>
      <w:lvlText w:val="%7."/>
      <w:lvlJc w:val="left"/>
      <w:pPr>
        <w:ind w:left="5259" w:hanging="360"/>
      </w:pPr>
    </w:lvl>
    <w:lvl w:ilvl="7" w:tplc="04150019">
      <w:start w:val="1"/>
      <w:numFmt w:val="lowerLetter"/>
      <w:lvlText w:val="%8."/>
      <w:lvlJc w:val="left"/>
      <w:pPr>
        <w:ind w:left="5979" w:hanging="360"/>
      </w:pPr>
    </w:lvl>
    <w:lvl w:ilvl="8" w:tplc="0415001B">
      <w:start w:val="1"/>
      <w:numFmt w:val="lowerRoman"/>
      <w:lvlText w:val="%9."/>
      <w:lvlJc w:val="right"/>
      <w:pPr>
        <w:ind w:left="6699" w:hanging="180"/>
      </w:pPr>
    </w:lvl>
  </w:abstractNum>
  <w:abstractNum w:abstractNumId="39" w15:restartNumberingAfterBreak="0">
    <w:nsid w:val="6BE63234"/>
    <w:multiLevelType w:val="hybridMultilevel"/>
    <w:tmpl w:val="2626CAEC"/>
    <w:lvl w:ilvl="0" w:tplc="B2DAD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A13CE"/>
    <w:multiLevelType w:val="hybridMultilevel"/>
    <w:tmpl w:val="3F40CC70"/>
    <w:lvl w:ilvl="0" w:tplc="49C69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A20B23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F07C5"/>
    <w:multiLevelType w:val="hybridMultilevel"/>
    <w:tmpl w:val="F4F03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81486"/>
    <w:multiLevelType w:val="hybridMultilevel"/>
    <w:tmpl w:val="8F4A95D4"/>
    <w:lvl w:ilvl="0" w:tplc="83306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D6CBD"/>
    <w:multiLevelType w:val="hybridMultilevel"/>
    <w:tmpl w:val="F3D843EC"/>
    <w:lvl w:ilvl="0" w:tplc="3A58CAE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2206F9"/>
    <w:multiLevelType w:val="hybridMultilevel"/>
    <w:tmpl w:val="C44E6406"/>
    <w:lvl w:ilvl="0" w:tplc="1DA252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5FC0E1A"/>
    <w:multiLevelType w:val="hybridMultilevel"/>
    <w:tmpl w:val="F5BCD9B4"/>
    <w:lvl w:ilvl="0" w:tplc="0082D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E52F8"/>
    <w:multiLevelType w:val="hybridMultilevel"/>
    <w:tmpl w:val="E1D6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826AF"/>
    <w:multiLevelType w:val="hybridMultilevel"/>
    <w:tmpl w:val="93382EF0"/>
    <w:lvl w:ilvl="0" w:tplc="B2DAD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C0035"/>
    <w:multiLevelType w:val="hybridMultilevel"/>
    <w:tmpl w:val="BB3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31711"/>
    <w:multiLevelType w:val="hybridMultilevel"/>
    <w:tmpl w:val="1B0E5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2F4FF3"/>
    <w:multiLevelType w:val="hybridMultilevel"/>
    <w:tmpl w:val="588C79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AE15FD9"/>
    <w:multiLevelType w:val="hybridMultilevel"/>
    <w:tmpl w:val="BC360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A2BC2"/>
    <w:multiLevelType w:val="hybridMultilevel"/>
    <w:tmpl w:val="FF26FA94"/>
    <w:lvl w:ilvl="0" w:tplc="3C46A246">
      <w:start w:val="3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24758"/>
    <w:multiLevelType w:val="hybridMultilevel"/>
    <w:tmpl w:val="B6767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8"/>
  </w:num>
  <w:num w:numId="4">
    <w:abstractNumId w:val="29"/>
  </w:num>
  <w:num w:numId="5">
    <w:abstractNumId w:val="35"/>
  </w:num>
  <w:num w:numId="6">
    <w:abstractNumId w:val="26"/>
  </w:num>
  <w:num w:numId="7">
    <w:abstractNumId w:val="0"/>
  </w:num>
  <w:num w:numId="8">
    <w:abstractNumId w:val="36"/>
  </w:num>
  <w:num w:numId="9">
    <w:abstractNumId w:val="18"/>
  </w:num>
  <w:num w:numId="10">
    <w:abstractNumId w:val="1"/>
  </w:num>
  <w:num w:numId="11">
    <w:abstractNumId w:val="34"/>
  </w:num>
  <w:num w:numId="12">
    <w:abstractNumId w:val="37"/>
  </w:num>
  <w:num w:numId="13">
    <w:abstractNumId w:val="10"/>
  </w:num>
  <w:num w:numId="14">
    <w:abstractNumId w:val="42"/>
  </w:num>
  <w:num w:numId="15">
    <w:abstractNumId w:val="19"/>
  </w:num>
  <w:num w:numId="16">
    <w:abstractNumId w:val="30"/>
  </w:num>
  <w:num w:numId="17">
    <w:abstractNumId w:val="31"/>
  </w:num>
  <w:num w:numId="18">
    <w:abstractNumId w:val="20"/>
  </w:num>
  <w:num w:numId="19">
    <w:abstractNumId w:val="6"/>
  </w:num>
  <w:num w:numId="20">
    <w:abstractNumId w:val="14"/>
  </w:num>
  <w:num w:numId="21">
    <w:abstractNumId w:val="48"/>
  </w:num>
  <w:num w:numId="22">
    <w:abstractNumId w:val="40"/>
  </w:num>
  <w:num w:numId="23">
    <w:abstractNumId w:val="3"/>
  </w:num>
  <w:num w:numId="24">
    <w:abstractNumId w:val="5"/>
  </w:num>
  <w:num w:numId="25">
    <w:abstractNumId w:val="22"/>
  </w:num>
  <w:num w:numId="26">
    <w:abstractNumId w:val="7"/>
  </w:num>
  <w:num w:numId="27">
    <w:abstractNumId w:val="21"/>
  </w:num>
  <w:num w:numId="28">
    <w:abstractNumId w:val="11"/>
  </w:num>
  <w:num w:numId="29">
    <w:abstractNumId w:val="43"/>
  </w:num>
  <w:num w:numId="30">
    <w:abstractNumId w:val="15"/>
  </w:num>
  <w:num w:numId="31">
    <w:abstractNumId w:val="16"/>
  </w:num>
  <w:num w:numId="32">
    <w:abstractNumId w:val="51"/>
  </w:num>
  <w:num w:numId="33">
    <w:abstractNumId w:val="27"/>
  </w:num>
  <w:num w:numId="34">
    <w:abstractNumId w:val="46"/>
  </w:num>
  <w:num w:numId="35">
    <w:abstractNumId w:val="39"/>
  </w:num>
  <w:num w:numId="36">
    <w:abstractNumId w:val="12"/>
  </w:num>
  <w:num w:numId="37">
    <w:abstractNumId w:val="47"/>
  </w:num>
  <w:num w:numId="38">
    <w:abstractNumId w:val="4"/>
  </w:num>
  <w:num w:numId="39">
    <w:abstractNumId w:val="33"/>
  </w:num>
  <w:num w:numId="40">
    <w:abstractNumId w:val="32"/>
  </w:num>
  <w:num w:numId="41">
    <w:abstractNumId w:val="49"/>
  </w:num>
  <w:num w:numId="42">
    <w:abstractNumId w:val="53"/>
  </w:num>
  <w:num w:numId="43">
    <w:abstractNumId w:val="45"/>
  </w:num>
  <w:num w:numId="44">
    <w:abstractNumId w:val="25"/>
  </w:num>
  <w:num w:numId="45">
    <w:abstractNumId w:val="52"/>
  </w:num>
  <w:num w:numId="46">
    <w:abstractNumId w:val="2"/>
  </w:num>
  <w:num w:numId="4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 w:numId="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69"/>
    <w:rsid w:val="000008B0"/>
    <w:rsid w:val="00000F75"/>
    <w:rsid w:val="00001865"/>
    <w:rsid w:val="00001A3B"/>
    <w:rsid w:val="00003338"/>
    <w:rsid w:val="00004B18"/>
    <w:rsid w:val="00010C44"/>
    <w:rsid w:val="0001154A"/>
    <w:rsid w:val="00014394"/>
    <w:rsid w:val="00015BD4"/>
    <w:rsid w:val="00023000"/>
    <w:rsid w:val="000245C6"/>
    <w:rsid w:val="000302BE"/>
    <w:rsid w:val="00031877"/>
    <w:rsid w:val="00040F09"/>
    <w:rsid w:val="00043882"/>
    <w:rsid w:val="00043FBD"/>
    <w:rsid w:val="000472AF"/>
    <w:rsid w:val="000504ED"/>
    <w:rsid w:val="00054CC5"/>
    <w:rsid w:val="000555C4"/>
    <w:rsid w:val="00061502"/>
    <w:rsid w:val="00064526"/>
    <w:rsid w:val="00065A6B"/>
    <w:rsid w:val="0006785F"/>
    <w:rsid w:val="00071125"/>
    <w:rsid w:val="00073BD1"/>
    <w:rsid w:val="000743E8"/>
    <w:rsid w:val="0007553C"/>
    <w:rsid w:val="00075ADF"/>
    <w:rsid w:val="00080F65"/>
    <w:rsid w:val="00081119"/>
    <w:rsid w:val="00083E6F"/>
    <w:rsid w:val="000840E9"/>
    <w:rsid w:val="00085992"/>
    <w:rsid w:val="000930EE"/>
    <w:rsid w:val="00097334"/>
    <w:rsid w:val="000975EF"/>
    <w:rsid w:val="00097625"/>
    <w:rsid w:val="0009780B"/>
    <w:rsid w:val="000A0670"/>
    <w:rsid w:val="000A132B"/>
    <w:rsid w:val="000A19B9"/>
    <w:rsid w:val="000A1F7A"/>
    <w:rsid w:val="000A3DE4"/>
    <w:rsid w:val="000A57FF"/>
    <w:rsid w:val="000A594C"/>
    <w:rsid w:val="000A663F"/>
    <w:rsid w:val="000B4923"/>
    <w:rsid w:val="000B6C89"/>
    <w:rsid w:val="000B70A3"/>
    <w:rsid w:val="000C389C"/>
    <w:rsid w:val="000C4587"/>
    <w:rsid w:val="000C5544"/>
    <w:rsid w:val="000C5B88"/>
    <w:rsid w:val="000C5CC1"/>
    <w:rsid w:val="000C71B5"/>
    <w:rsid w:val="000D57D8"/>
    <w:rsid w:val="000E0616"/>
    <w:rsid w:val="000E077D"/>
    <w:rsid w:val="000E0F76"/>
    <w:rsid w:val="000F002A"/>
    <w:rsid w:val="000F18F7"/>
    <w:rsid w:val="000F256B"/>
    <w:rsid w:val="000F3D89"/>
    <w:rsid w:val="000F4363"/>
    <w:rsid w:val="000F45FE"/>
    <w:rsid w:val="000F57EC"/>
    <w:rsid w:val="000F6B1D"/>
    <w:rsid w:val="000F6C2A"/>
    <w:rsid w:val="000F7377"/>
    <w:rsid w:val="000F7589"/>
    <w:rsid w:val="00102DAB"/>
    <w:rsid w:val="00103672"/>
    <w:rsid w:val="001103A9"/>
    <w:rsid w:val="001106EE"/>
    <w:rsid w:val="00112DA5"/>
    <w:rsid w:val="00112DDB"/>
    <w:rsid w:val="00112E62"/>
    <w:rsid w:val="00113912"/>
    <w:rsid w:val="00113AA2"/>
    <w:rsid w:val="00115B1A"/>
    <w:rsid w:val="00116481"/>
    <w:rsid w:val="00116580"/>
    <w:rsid w:val="00116653"/>
    <w:rsid w:val="0012128B"/>
    <w:rsid w:val="001226F5"/>
    <w:rsid w:val="001243DA"/>
    <w:rsid w:val="001268E3"/>
    <w:rsid w:val="0013270E"/>
    <w:rsid w:val="00133F4C"/>
    <w:rsid w:val="00140894"/>
    <w:rsid w:val="00143D3E"/>
    <w:rsid w:val="00146A5D"/>
    <w:rsid w:val="001510BB"/>
    <w:rsid w:val="00155040"/>
    <w:rsid w:val="00156297"/>
    <w:rsid w:val="00157C96"/>
    <w:rsid w:val="00160010"/>
    <w:rsid w:val="00161DB0"/>
    <w:rsid w:val="001660AD"/>
    <w:rsid w:val="00170B8B"/>
    <w:rsid w:val="00174483"/>
    <w:rsid w:val="00180BF0"/>
    <w:rsid w:val="001812C6"/>
    <w:rsid w:val="00181BF7"/>
    <w:rsid w:val="00182C18"/>
    <w:rsid w:val="00182DB3"/>
    <w:rsid w:val="00184051"/>
    <w:rsid w:val="0018505B"/>
    <w:rsid w:val="00193CE2"/>
    <w:rsid w:val="00194240"/>
    <w:rsid w:val="00194436"/>
    <w:rsid w:val="00196254"/>
    <w:rsid w:val="001A1E5A"/>
    <w:rsid w:val="001A2F75"/>
    <w:rsid w:val="001A614B"/>
    <w:rsid w:val="001A70C6"/>
    <w:rsid w:val="001A71F5"/>
    <w:rsid w:val="001B1EEA"/>
    <w:rsid w:val="001B2153"/>
    <w:rsid w:val="001B2711"/>
    <w:rsid w:val="001B2E07"/>
    <w:rsid w:val="001B685F"/>
    <w:rsid w:val="001B7827"/>
    <w:rsid w:val="001C1D21"/>
    <w:rsid w:val="001C2344"/>
    <w:rsid w:val="001C78C3"/>
    <w:rsid w:val="001D1133"/>
    <w:rsid w:val="001D186E"/>
    <w:rsid w:val="001D2625"/>
    <w:rsid w:val="001D28AD"/>
    <w:rsid w:val="001D3967"/>
    <w:rsid w:val="001D4A67"/>
    <w:rsid w:val="001D52F7"/>
    <w:rsid w:val="001D690D"/>
    <w:rsid w:val="001D6B74"/>
    <w:rsid w:val="001E1933"/>
    <w:rsid w:val="001E32E6"/>
    <w:rsid w:val="001E3D06"/>
    <w:rsid w:val="001E45A0"/>
    <w:rsid w:val="001E6749"/>
    <w:rsid w:val="001F28DC"/>
    <w:rsid w:val="001F3957"/>
    <w:rsid w:val="001F5178"/>
    <w:rsid w:val="001F5419"/>
    <w:rsid w:val="001F5494"/>
    <w:rsid w:val="001F638A"/>
    <w:rsid w:val="001F6AE4"/>
    <w:rsid w:val="0020052D"/>
    <w:rsid w:val="0020257B"/>
    <w:rsid w:val="00204C79"/>
    <w:rsid w:val="00204E23"/>
    <w:rsid w:val="002051A2"/>
    <w:rsid w:val="00212A90"/>
    <w:rsid w:val="00213516"/>
    <w:rsid w:val="00214322"/>
    <w:rsid w:val="00214F12"/>
    <w:rsid w:val="00214F70"/>
    <w:rsid w:val="0021575A"/>
    <w:rsid w:val="00215C1B"/>
    <w:rsid w:val="00220A6C"/>
    <w:rsid w:val="002224CB"/>
    <w:rsid w:val="002232D3"/>
    <w:rsid w:val="002233DB"/>
    <w:rsid w:val="00225108"/>
    <w:rsid w:val="0022513D"/>
    <w:rsid w:val="00225F87"/>
    <w:rsid w:val="00226E12"/>
    <w:rsid w:val="00231207"/>
    <w:rsid w:val="00231F2B"/>
    <w:rsid w:val="00232183"/>
    <w:rsid w:val="00237525"/>
    <w:rsid w:val="002377B7"/>
    <w:rsid w:val="00242FE3"/>
    <w:rsid w:val="0024381F"/>
    <w:rsid w:val="0024529E"/>
    <w:rsid w:val="0024549E"/>
    <w:rsid w:val="0024621F"/>
    <w:rsid w:val="00246900"/>
    <w:rsid w:val="00250EDD"/>
    <w:rsid w:val="00257272"/>
    <w:rsid w:val="002608E4"/>
    <w:rsid w:val="002613E8"/>
    <w:rsid w:val="00261F91"/>
    <w:rsid w:val="00266FFE"/>
    <w:rsid w:val="00267CBE"/>
    <w:rsid w:val="00271D45"/>
    <w:rsid w:val="00273219"/>
    <w:rsid w:val="0027556F"/>
    <w:rsid w:val="00280B95"/>
    <w:rsid w:val="00281154"/>
    <w:rsid w:val="0028345D"/>
    <w:rsid w:val="002848E2"/>
    <w:rsid w:val="0028792F"/>
    <w:rsid w:val="002900AD"/>
    <w:rsid w:val="0029228B"/>
    <w:rsid w:val="00293AA4"/>
    <w:rsid w:val="00293F4C"/>
    <w:rsid w:val="0029695E"/>
    <w:rsid w:val="002A03BF"/>
    <w:rsid w:val="002A0E1C"/>
    <w:rsid w:val="002A2195"/>
    <w:rsid w:val="002A39CD"/>
    <w:rsid w:val="002A3A78"/>
    <w:rsid w:val="002A57B3"/>
    <w:rsid w:val="002A6B48"/>
    <w:rsid w:val="002A704E"/>
    <w:rsid w:val="002B1F70"/>
    <w:rsid w:val="002B5455"/>
    <w:rsid w:val="002C18A0"/>
    <w:rsid w:val="002C2BF7"/>
    <w:rsid w:val="002C4891"/>
    <w:rsid w:val="002C6648"/>
    <w:rsid w:val="002D05B1"/>
    <w:rsid w:val="002D1382"/>
    <w:rsid w:val="002D1A7D"/>
    <w:rsid w:val="002D1D22"/>
    <w:rsid w:val="002D2566"/>
    <w:rsid w:val="002D34BA"/>
    <w:rsid w:val="002D5D9F"/>
    <w:rsid w:val="002D6158"/>
    <w:rsid w:val="002E0550"/>
    <w:rsid w:val="002E10AD"/>
    <w:rsid w:val="002E32EF"/>
    <w:rsid w:val="002E4E6F"/>
    <w:rsid w:val="002E6443"/>
    <w:rsid w:val="002E7598"/>
    <w:rsid w:val="002F07D1"/>
    <w:rsid w:val="002F1172"/>
    <w:rsid w:val="002F2522"/>
    <w:rsid w:val="002F3AE7"/>
    <w:rsid w:val="003001E5"/>
    <w:rsid w:val="0030526E"/>
    <w:rsid w:val="00305F53"/>
    <w:rsid w:val="0030645B"/>
    <w:rsid w:val="003079B7"/>
    <w:rsid w:val="003119F9"/>
    <w:rsid w:val="00313C5F"/>
    <w:rsid w:val="003143CC"/>
    <w:rsid w:val="00315B5C"/>
    <w:rsid w:val="00315BD0"/>
    <w:rsid w:val="00316266"/>
    <w:rsid w:val="0031646B"/>
    <w:rsid w:val="00316E7E"/>
    <w:rsid w:val="00317238"/>
    <w:rsid w:val="003172D1"/>
    <w:rsid w:val="00317CEA"/>
    <w:rsid w:val="00320C1F"/>
    <w:rsid w:val="00321522"/>
    <w:rsid w:val="00323918"/>
    <w:rsid w:val="003319BD"/>
    <w:rsid w:val="003320A3"/>
    <w:rsid w:val="00332EE6"/>
    <w:rsid w:val="0033421B"/>
    <w:rsid w:val="003343D8"/>
    <w:rsid w:val="00334DC9"/>
    <w:rsid w:val="00334FA3"/>
    <w:rsid w:val="00337433"/>
    <w:rsid w:val="00341D85"/>
    <w:rsid w:val="003437B6"/>
    <w:rsid w:val="003477A4"/>
    <w:rsid w:val="00352762"/>
    <w:rsid w:val="003565C8"/>
    <w:rsid w:val="00360F80"/>
    <w:rsid w:val="00363070"/>
    <w:rsid w:val="00365706"/>
    <w:rsid w:val="00372ED2"/>
    <w:rsid w:val="00373627"/>
    <w:rsid w:val="003761B3"/>
    <w:rsid w:val="00376820"/>
    <w:rsid w:val="00380648"/>
    <w:rsid w:val="00381F41"/>
    <w:rsid w:val="00384461"/>
    <w:rsid w:val="00386FB4"/>
    <w:rsid w:val="003A0AB3"/>
    <w:rsid w:val="003A2492"/>
    <w:rsid w:val="003A2669"/>
    <w:rsid w:val="003A300D"/>
    <w:rsid w:val="003A3621"/>
    <w:rsid w:val="003A7A59"/>
    <w:rsid w:val="003B0496"/>
    <w:rsid w:val="003B0EF7"/>
    <w:rsid w:val="003B68CD"/>
    <w:rsid w:val="003C53DB"/>
    <w:rsid w:val="003D1C0E"/>
    <w:rsid w:val="003D6D38"/>
    <w:rsid w:val="003E0506"/>
    <w:rsid w:val="003E1631"/>
    <w:rsid w:val="003E16CE"/>
    <w:rsid w:val="003E4851"/>
    <w:rsid w:val="003E6972"/>
    <w:rsid w:val="003F0A52"/>
    <w:rsid w:val="003F0DCB"/>
    <w:rsid w:val="003F225A"/>
    <w:rsid w:val="003F278D"/>
    <w:rsid w:val="003F7242"/>
    <w:rsid w:val="003F7720"/>
    <w:rsid w:val="003F7F5C"/>
    <w:rsid w:val="00401743"/>
    <w:rsid w:val="00401E12"/>
    <w:rsid w:val="00404505"/>
    <w:rsid w:val="0040498A"/>
    <w:rsid w:val="00404C8B"/>
    <w:rsid w:val="00404F79"/>
    <w:rsid w:val="00404F7E"/>
    <w:rsid w:val="004061F9"/>
    <w:rsid w:val="0040786B"/>
    <w:rsid w:val="00412CCA"/>
    <w:rsid w:val="0041694D"/>
    <w:rsid w:val="00422178"/>
    <w:rsid w:val="00422416"/>
    <w:rsid w:val="00422901"/>
    <w:rsid w:val="00423573"/>
    <w:rsid w:val="00424E93"/>
    <w:rsid w:val="00425298"/>
    <w:rsid w:val="00426760"/>
    <w:rsid w:val="0043076F"/>
    <w:rsid w:val="00433014"/>
    <w:rsid w:val="00433251"/>
    <w:rsid w:val="00434E85"/>
    <w:rsid w:val="0043527B"/>
    <w:rsid w:val="00441614"/>
    <w:rsid w:val="00441774"/>
    <w:rsid w:val="00442950"/>
    <w:rsid w:val="00443C2B"/>
    <w:rsid w:val="00443D8D"/>
    <w:rsid w:val="00444434"/>
    <w:rsid w:val="00446041"/>
    <w:rsid w:val="00447D0B"/>
    <w:rsid w:val="00450503"/>
    <w:rsid w:val="004534C7"/>
    <w:rsid w:val="004539D9"/>
    <w:rsid w:val="00457056"/>
    <w:rsid w:val="004576A1"/>
    <w:rsid w:val="0046052F"/>
    <w:rsid w:val="004607FD"/>
    <w:rsid w:val="00461A6C"/>
    <w:rsid w:val="0046202B"/>
    <w:rsid w:val="00464A20"/>
    <w:rsid w:val="0046547C"/>
    <w:rsid w:val="00465F46"/>
    <w:rsid w:val="004666E0"/>
    <w:rsid w:val="00471763"/>
    <w:rsid w:val="00476118"/>
    <w:rsid w:val="00481AE7"/>
    <w:rsid w:val="004825C7"/>
    <w:rsid w:val="0048319B"/>
    <w:rsid w:val="00486467"/>
    <w:rsid w:val="00492FE6"/>
    <w:rsid w:val="004943C6"/>
    <w:rsid w:val="004952D2"/>
    <w:rsid w:val="00495BF8"/>
    <w:rsid w:val="004A0891"/>
    <w:rsid w:val="004A1E7C"/>
    <w:rsid w:val="004A2DFE"/>
    <w:rsid w:val="004A3109"/>
    <w:rsid w:val="004A581E"/>
    <w:rsid w:val="004A7942"/>
    <w:rsid w:val="004A7C0A"/>
    <w:rsid w:val="004B24A6"/>
    <w:rsid w:val="004B3027"/>
    <w:rsid w:val="004B47E7"/>
    <w:rsid w:val="004B6C39"/>
    <w:rsid w:val="004B725A"/>
    <w:rsid w:val="004C5BF1"/>
    <w:rsid w:val="004C7133"/>
    <w:rsid w:val="004C7E0D"/>
    <w:rsid w:val="004D1781"/>
    <w:rsid w:val="004D29B7"/>
    <w:rsid w:val="004D3511"/>
    <w:rsid w:val="004D7D6A"/>
    <w:rsid w:val="004E1C35"/>
    <w:rsid w:val="004E2269"/>
    <w:rsid w:val="004E2F47"/>
    <w:rsid w:val="004E41F8"/>
    <w:rsid w:val="004E77EB"/>
    <w:rsid w:val="004E7FF7"/>
    <w:rsid w:val="004F41A5"/>
    <w:rsid w:val="004F50BE"/>
    <w:rsid w:val="004F5949"/>
    <w:rsid w:val="005009C0"/>
    <w:rsid w:val="00501CC5"/>
    <w:rsid w:val="005035F6"/>
    <w:rsid w:val="0050597D"/>
    <w:rsid w:val="00507094"/>
    <w:rsid w:val="0051198E"/>
    <w:rsid w:val="0051438C"/>
    <w:rsid w:val="00515596"/>
    <w:rsid w:val="00517BFD"/>
    <w:rsid w:val="00521BCF"/>
    <w:rsid w:val="00523144"/>
    <w:rsid w:val="0052347D"/>
    <w:rsid w:val="00523B71"/>
    <w:rsid w:val="00523FD2"/>
    <w:rsid w:val="0052621D"/>
    <w:rsid w:val="00526779"/>
    <w:rsid w:val="00531803"/>
    <w:rsid w:val="00532AAB"/>
    <w:rsid w:val="00535D23"/>
    <w:rsid w:val="005445AF"/>
    <w:rsid w:val="00550BF9"/>
    <w:rsid w:val="0055120C"/>
    <w:rsid w:val="00551B54"/>
    <w:rsid w:val="005530B3"/>
    <w:rsid w:val="0055425F"/>
    <w:rsid w:val="00554B6D"/>
    <w:rsid w:val="00554B8C"/>
    <w:rsid w:val="00555157"/>
    <w:rsid w:val="005557A0"/>
    <w:rsid w:val="00556C54"/>
    <w:rsid w:val="005573D7"/>
    <w:rsid w:val="00561BBA"/>
    <w:rsid w:val="00563D56"/>
    <w:rsid w:val="00563DCA"/>
    <w:rsid w:val="005648B2"/>
    <w:rsid w:val="00565FD7"/>
    <w:rsid w:val="00570711"/>
    <w:rsid w:val="00570958"/>
    <w:rsid w:val="00573B59"/>
    <w:rsid w:val="00577F58"/>
    <w:rsid w:val="0058090A"/>
    <w:rsid w:val="005834EF"/>
    <w:rsid w:val="00583A0D"/>
    <w:rsid w:val="00584397"/>
    <w:rsid w:val="005900B9"/>
    <w:rsid w:val="005930E1"/>
    <w:rsid w:val="00594216"/>
    <w:rsid w:val="00594BE4"/>
    <w:rsid w:val="00594C4A"/>
    <w:rsid w:val="00594E23"/>
    <w:rsid w:val="00595AF4"/>
    <w:rsid w:val="005A2F74"/>
    <w:rsid w:val="005A50D4"/>
    <w:rsid w:val="005A53F9"/>
    <w:rsid w:val="005A5546"/>
    <w:rsid w:val="005A5910"/>
    <w:rsid w:val="005A5A2E"/>
    <w:rsid w:val="005A5D16"/>
    <w:rsid w:val="005A60C7"/>
    <w:rsid w:val="005A6A58"/>
    <w:rsid w:val="005B0BB4"/>
    <w:rsid w:val="005B16B0"/>
    <w:rsid w:val="005B60E4"/>
    <w:rsid w:val="005B739A"/>
    <w:rsid w:val="005C083A"/>
    <w:rsid w:val="005C0B66"/>
    <w:rsid w:val="005C15B9"/>
    <w:rsid w:val="005C4E0C"/>
    <w:rsid w:val="005C59AA"/>
    <w:rsid w:val="005C5C4B"/>
    <w:rsid w:val="005C6738"/>
    <w:rsid w:val="005C7DC6"/>
    <w:rsid w:val="005D070F"/>
    <w:rsid w:val="005D09B3"/>
    <w:rsid w:val="005D3092"/>
    <w:rsid w:val="005D6D9F"/>
    <w:rsid w:val="005E193A"/>
    <w:rsid w:val="005E2E15"/>
    <w:rsid w:val="005E62F2"/>
    <w:rsid w:val="005E637F"/>
    <w:rsid w:val="005F76DF"/>
    <w:rsid w:val="00601A8A"/>
    <w:rsid w:val="00603349"/>
    <w:rsid w:val="00605141"/>
    <w:rsid w:val="00606C0E"/>
    <w:rsid w:val="006076D9"/>
    <w:rsid w:val="00611034"/>
    <w:rsid w:val="006114F3"/>
    <w:rsid w:val="00612278"/>
    <w:rsid w:val="00614918"/>
    <w:rsid w:val="00624339"/>
    <w:rsid w:val="00626572"/>
    <w:rsid w:val="00631057"/>
    <w:rsid w:val="00632B69"/>
    <w:rsid w:val="006364C0"/>
    <w:rsid w:val="00637B76"/>
    <w:rsid w:val="00640AA3"/>
    <w:rsid w:val="0064334E"/>
    <w:rsid w:val="0064792A"/>
    <w:rsid w:val="00647D9F"/>
    <w:rsid w:val="0065087D"/>
    <w:rsid w:val="00650C0B"/>
    <w:rsid w:val="00650F1D"/>
    <w:rsid w:val="00651438"/>
    <w:rsid w:val="006527BC"/>
    <w:rsid w:val="00653997"/>
    <w:rsid w:val="006539DD"/>
    <w:rsid w:val="00656516"/>
    <w:rsid w:val="0066444E"/>
    <w:rsid w:val="0066465D"/>
    <w:rsid w:val="00665FF8"/>
    <w:rsid w:val="00666224"/>
    <w:rsid w:val="00666967"/>
    <w:rsid w:val="006675BA"/>
    <w:rsid w:val="00667BD3"/>
    <w:rsid w:val="00672FE5"/>
    <w:rsid w:val="00675909"/>
    <w:rsid w:val="00676454"/>
    <w:rsid w:val="00680545"/>
    <w:rsid w:val="006814AD"/>
    <w:rsid w:val="006814C6"/>
    <w:rsid w:val="0068213A"/>
    <w:rsid w:val="0068221F"/>
    <w:rsid w:val="006831E2"/>
    <w:rsid w:val="006844A7"/>
    <w:rsid w:val="00686F7A"/>
    <w:rsid w:val="00687546"/>
    <w:rsid w:val="006876DB"/>
    <w:rsid w:val="00691A18"/>
    <w:rsid w:val="006953DE"/>
    <w:rsid w:val="0069584E"/>
    <w:rsid w:val="006A13E2"/>
    <w:rsid w:val="006A2183"/>
    <w:rsid w:val="006A338C"/>
    <w:rsid w:val="006A3664"/>
    <w:rsid w:val="006B060B"/>
    <w:rsid w:val="006B3258"/>
    <w:rsid w:val="006B38F3"/>
    <w:rsid w:val="006B3AB4"/>
    <w:rsid w:val="006B4409"/>
    <w:rsid w:val="006B4855"/>
    <w:rsid w:val="006B79BD"/>
    <w:rsid w:val="006B7A9C"/>
    <w:rsid w:val="006C7600"/>
    <w:rsid w:val="006C7FF8"/>
    <w:rsid w:val="006D37F9"/>
    <w:rsid w:val="006D3C8E"/>
    <w:rsid w:val="006D4CF4"/>
    <w:rsid w:val="006D76A3"/>
    <w:rsid w:val="006D7F08"/>
    <w:rsid w:val="006D7F5D"/>
    <w:rsid w:val="006E0377"/>
    <w:rsid w:val="006E1959"/>
    <w:rsid w:val="006E4C21"/>
    <w:rsid w:val="006E5D83"/>
    <w:rsid w:val="006E5F60"/>
    <w:rsid w:val="006F36CB"/>
    <w:rsid w:val="006F5DAC"/>
    <w:rsid w:val="006F5E97"/>
    <w:rsid w:val="0070394B"/>
    <w:rsid w:val="0070538F"/>
    <w:rsid w:val="00712720"/>
    <w:rsid w:val="007138A2"/>
    <w:rsid w:val="007142E4"/>
    <w:rsid w:val="00714A42"/>
    <w:rsid w:val="00716739"/>
    <w:rsid w:val="007168D6"/>
    <w:rsid w:val="00717A20"/>
    <w:rsid w:val="00717AFA"/>
    <w:rsid w:val="00717E2A"/>
    <w:rsid w:val="007215ED"/>
    <w:rsid w:val="0072336B"/>
    <w:rsid w:val="007239D2"/>
    <w:rsid w:val="00725326"/>
    <w:rsid w:val="007257E6"/>
    <w:rsid w:val="00730687"/>
    <w:rsid w:val="00730808"/>
    <w:rsid w:val="00731DE5"/>
    <w:rsid w:val="007325C3"/>
    <w:rsid w:val="00733E93"/>
    <w:rsid w:val="007340A0"/>
    <w:rsid w:val="007349DF"/>
    <w:rsid w:val="007351D7"/>
    <w:rsid w:val="00736A15"/>
    <w:rsid w:val="00743E76"/>
    <w:rsid w:val="00745C68"/>
    <w:rsid w:val="00746373"/>
    <w:rsid w:val="00747F92"/>
    <w:rsid w:val="007509CE"/>
    <w:rsid w:val="007525B6"/>
    <w:rsid w:val="00754775"/>
    <w:rsid w:val="0075517D"/>
    <w:rsid w:val="0075662C"/>
    <w:rsid w:val="00757EDF"/>
    <w:rsid w:val="0076042D"/>
    <w:rsid w:val="00762B20"/>
    <w:rsid w:val="00763C4D"/>
    <w:rsid w:val="007641B3"/>
    <w:rsid w:val="0076588D"/>
    <w:rsid w:val="007719AB"/>
    <w:rsid w:val="007744C5"/>
    <w:rsid w:val="00777C3B"/>
    <w:rsid w:val="007804CA"/>
    <w:rsid w:val="007816B4"/>
    <w:rsid w:val="00784353"/>
    <w:rsid w:val="007858F9"/>
    <w:rsid w:val="007878BB"/>
    <w:rsid w:val="00787BBA"/>
    <w:rsid w:val="00790421"/>
    <w:rsid w:val="00794256"/>
    <w:rsid w:val="00794261"/>
    <w:rsid w:val="007968DF"/>
    <w:rsid w:val="007979B7"/>
    <w:rsid w:val="007A1A6C"/>
    <w:rsid w:val="007A2B61"/>
    <w:rsid w:val="007A3E8C"/>
    <w:rsid w:val="007A7E52"/>
    <w:rsid w:val="007B04E8"/>
    <w:rsid w:val="007B0FDF"/>
    <w:rsid w:val="007C0CD6"/>
    <w:rsid w:val="007C159A"/>
    <w:rsid w:val="007C1790"/>
    <w:rsid w:val="007C27BA"/>
    <w:rsid w:val="007C7DD2"/>
    <w:rsid w:val="007D2C64"/>
    <w:rsid w:val="007D3EB9"/>
    <w:rsid w:val="007D5E8D"/>
    <w:rsid w:val="007D7FC1"/>
    <w:rsid w:val="007E36C2"/>
    <w:rsid w:val="007E3FB4"/>
    <w:rsid w:val="007E5BB6"/>
    <w:rsid w:val="007E5DA8"/>
    <w:rsid w:val="007F1DD2"/>
    <w:rsid w:val="007F21B6"/>
    <w:rsid w:val="007F2A16"/>
    <w:rsid w:val="007F2F17"/>
    <w:rsid w:val="00801151"/>
    <w:rsid w:val="00801222"/>
    <w:rsid w:val="00801C21"/>
    <w:rsid w:val="008024B2"/>
    <w:rsid w:val="00803E40"/>
    <w:rsid w:val="00811C6F"/>
    <w:rsid w:val="00812CC4"/>
    <w:rsid w:val="008130AC"/>
    <w:rsid w:val="00814559"/>
    <w:rsid w:val="0081620A"/>
    <w:rsid w:val="0081663A"/>
    <w:rsid w:val="008203C2"/>
    <w:rsid w:val="0082216B"/>
    <w:rsid w:val="0082522E"/>
    <w:rsid w:val="00825FB4"/>
    <w:rsid w:val="008265C7"/>
    <w:rsid w:val="008321ED"/>
    <w:rsid w:val="008338F5"/>
    <w:rsid w:val="00833D10"/>
    <w:rsid w:val="0083528C"/>
    <w:rsid w:val="00836898"/>
    <w:rsid w:val="00836B02"/>
    <w:rsid w:val="008372BC"/>
    <w:rsid w:val="00840758"/>
    <w:rsid w:val="00840DF8"/>
    <w:rsid w:val="00840E56"/>
    <w:rsid w:val="008411D0"/>
    <w:rsid w:val="00844091"/>
    <w:rsid w:val="0084494F"/>
    <w:rsid w:val="00846DE1"/>
    <w:rsid w:val="00850EBF"/>
    <w:rsid w:val="00852D87"/>
    <w:rsid w:val="0085346F"/>
    <w:rsid w:val="00854391"/>
    <w:rsid w:val="0085440C"/>
    <w:rsid w:val="00856C18"/>
    <w:rsid w:val="00862FD9"/>
    <w:rsid w:val="008640EE"/>
    <w:rsid w:val="00864293"/>
    <w:rsid w:val="008704E1"/>
    <w:rsid w:val="00870636"/>
    <w:rsid w:val="00872EE2"/>
    <w:rsid w:val="00873D75"/>
    <w:rsid w:val="00875FFD"/>
    <w:rsid w:val="00881D3F"/>
    <w:rsid w:val="008823D7"/>
    <w:rsid w:val="00886907"/>
    <w:rsid w:val="00886B13"/>
    <w:rsid w:val="0089076A"/>
    <w:rsid w:val="0089094D"/>
    <w:rsid w:val="008926FF"/>
    <w:rsid w:val="00894A92"/>
    <w:rsid w:val="00895325"/>
    <w:rsid w:val="008960D0"/>
    <w:rsid w:val="008A0F40"/>
    <w:rsid w:val="008A13C1"/>
    <w:rsid w:val="008A1F85"/>
    <w:rsid w:val="008A2485"/>
    <w:rsid w:val="008A29FB"/>
    <w:rsid w:val="008A2D17"/>
    <w:rsid w:val="008A49CF"/>
    <w:rsid w:val="008A79F3"/>
    <w:rsid w:val="008B0B51"/>
    <w:rsid w:val="008B216A"/>
    <w:rsid w:val="008B2E84"/>
    <w:rsid w:val="008B68FB"/>
    <w:rsid w:val="008B6D23"/>
    <w:rsid w:val="008B7577"/>
    <w:rsid w:val="008C0134"/>
    <w:rsid w:val="008C128C"/>
    <w:rsid w:val="008C25DF"/>
    <w:rsid w:val="008C2E58"/>
    <w:rsid w:val="008C3C57"/>
    <w:rsid w:val="008C417F"/>
    <w:rsid w:val="008C4B05"/>
    <w:rsid w:val="008E076E"/>
    <w:rsid w:val="008E221D"/>
    <w:rsid w:val="008E29AA"/>
    <w:rsid w:val="008E3D82"/>
    <w:rsid w:val="008E42D1"/>
    <w:rsid w:val="008E4A20"/>
    <w:rsid w:val="008F1DC2"/>
    <w:rsid w:val="008F2943"/>
    <w:rsid w:val="008F3D22"/>
    <w:rsid w:val="008F4ABB"/>
    <w:rsid w:val="008F5D1C"/>
    <w:rsid w:val="008F6703"/>
    <w:rsid w:val="008F6A1A"/>
    <w:rsid w:val="00900C03"/>
    <w:rsid w:val="009010A2"/>
    <w:rsid w:val="00901EBA"/>
    <w:rsid w:val="0090728B"/>
    <w:rsid w:val="00910BFD"/>
    <w:rsid w:val="00912005"/>
    <w:rsid w:val="009131D6"/>
    <w:rsid w:val="00914544"/>
    <w:rsid w:val="0091565B"/>
    <w:rsid w:val="00923206"/>
    <w:rsid w:val="00924554"/>
    <w:rsid w:val="009277F3"/>
    <w:rsid w:val="0093294E"/>
    <w:rsid w:val="00932FDB"/>
    <w:rsid w:val="00933BE1"/>
    <w:rsid w:val="009347A1"/>
    <w:rsid w:val="00934CC5"/>
    <w:rsid w:val="00936627"/>
    <w:rsid w:val="0093698A"/>
    <w:rsid w:val="00936F6E"/>
    <w:rsid w:val="0094077F"/>
    <w:rsid w:val="00941D15"/>
    <w:rsid w:val="00943F97"/>
    <w:rsid w:val="009440BF"/>
    <w:rsid w:val="009467B9"/>
    <w:rsid w:val="009527E0"/>
    <w:rsid w:val="009533A5"/>
    <w:rsid w:val="0095348C"/>
    <w:rsid w:val="009569E2"/>
    <w:rsid w:val="00956F1A"/>
    <w:rsid w:val="00960D69"/>
    <w:rsid w:val="0096242F"/>
    <w:rsid w:val="00962DD9"/>
    <w:rsid w:val="00963BF6"/>
    <w:rsid w:val="00967500"/>
    <w:rsid w:val="009715A8"/>
    <w:rsid w:val="00971ED0"/>
    <w:rsid w:val="00973FF8"/>
    <w:rsid w:val="00974370"/>
    <w:rsid w:val="009749BD"/>
    <w:rsid w:val="00976BE3"/>
    <w:rsid w:val="00976CC1"/>
    <w:rsid w:val="009843A5"/>
    <w:rsid w:val="00985401"/>
    <w:rsid w:val="009856F2"/>
    <w:rsid w:val="00985C94"/>
    <w:rsid w:val="00986570"/>
    <w:rsid w:val="00987767"/>
    <w:rsid w:val="00987DFB"/>
    <w:rsid w:val="009958CF"/>
    <w:rsid w:val="00995C1C"/>
    <w:rsid w:val="009971AE"/>
    <w:rsid w:val="00997F56"/>
    <w:rsid w:val="009A0809"/>
    <w:rsid w:val="009A0E2D"/>
    <w:rsid w:val="009A41F8"/>
    <w:rsid w:val="009A58ED"/>
    <w:rsid w:val="009B0708"/>
    <w:rsid w:val="009B08E7"/>
    <w:rsid w:val="009B0A2A"/>
    <w:rsid w:val="009B0D00"/>
    <w:rsid w:val="009B1449"/>
    <w:rsid w:val="009B216C"/>
    <w:rsid w:val="009B2DF8"/>
    <w:rsid w:val="009B6D10"/>
    <w:rsid w:val="009C2A9D"/>
    <w:rsid w:val="009C2BAC"/>
    <w:rsid w:val="009C3782"/>
    <w:rsid w:val="009C5019"/>
    <w:rsid w:val="009C6F00"/>
    <w:rsid w:val="009C7359"/>
    <w:rsid w:val="009D019D"/>
    <w:rsid w:val="009D0C28"/>
    <w:rsid w:val="009D1611"/>
    <w:rsid w:val="009D394F"/>
    <w:rsid w:val="009D4667"/>
    <w:rsid w:val="009D4ADE"/>
    <w:rsid w:val="009D5CB6"/>
    <w:rsid w:val="009D5DB4"/>
    <w:rsid w:val="009D6721"/>
    <w:rsid w:val="009E0149"/>
    <w:rsid w:val="009F00EF"/>
    <w:rsid w:val="009F1271"/>
    <w:rsid w:val="009F1774"/>
    <w:rsid w:val="009F17F5"/>
    <w:rsid w:val="009F4505"/>
    <w:rsid w:val="009F50F8"/>
    <w:rsid w:val="009F749B"/>
    <w:rsid w:val="009F7647"/>
    <w:rsid w:val="00A00FC5"/>
    <w:rsid w:val="00A02045"/>
    <w:rsid w:val="00A047A3"/>
    <w:rsid w:val="00A12E38"/>
    <w:rsid w:val="00A1575B"/>
    <w:rsid w:val="00A200A9"/>
    <w:rsid w:val="00A20709"/>
    <w:rsid w:val="00A26743"/>
    <w:rsid w:val="00A2688B"/>
    <w:rsid w:val="00A30253"/>
    <w:rsid w:val="00A313C0"/>
    <w:rsid w:val="00A32252"/>
    <w:rsid w:val="00A33DF9"/>
    <w:rsid w:val="00A35B5D"/>
    <w:rsid w:val="00A3693C"/>
    <w:rsid w:val="00A369D8"/>
    <w:rsid w:val="00A37371"/>
    <w:rsid w:val="00A400AF"/>
    <w:rsid w:val="00A4067F"/>
    <w:rsid w:val="00A47F85"/>
    <w:rsid w:val="00A50408"/>
    <w:rsid w:val="00A51939"/>
    <w:rsid w:val="00A52BEC"/>
    <w:rsid w:val="00A53DC4"/>
    <w:rsid w:val="00A53F6F"/>
    <w:rsid w:val="00A60727"/>
    <w:rsid w:val="00A706F3"/>
    <w:rsid w:val="00A72B2A"/>
    <w:rsid w:val="00A736BF"/>
    <w:rsid w:val="00A80343"/>
    <w:rsid w:val="00A8167C"/>
    <w:rsid w:val="00A832B0"/>
    <w:rsid w:val="00A8387E"/>
    <w:rsid w:val="00A855DC"/>
    <w:rsid w:val="00A85DBC"/>
    <w:rsid w:val="00A86FAE"/>
    <w:rsid w:val="00A90C37"/>
    <w:rsid w:val="00A916F1"/>
    <w:rsid w:val="00A92045"/>
    <w:rsid w:val="00A95CC4"/>
    <w:rsid w:val="00A9676D"/>
    <w:rsid w:val="00AA0143"/>
    <w:rsid w:val="00AA40F7"/>
    <w:rsid w:val="00AA4B8D"/>
    <w:rsid w:val="00AA55F5"/>
    <w:rsid w:val="00AB2080"/>
    <w:rsid w:val="00AB346F"/>
    <w:rsid w:val="00AB3D0F"/>
    <w:rsid w:val="00AB4674"/>
    <w:rsid w:val="00AB4737"/>
    <w:rsid w:val="00AB6295"/>
    <w:rsid w:val="00AC05C7"/>
    <w:rsid w:val="00AC210B"/>
    <w:rsid w:val="00AC2892"/>
    <w:rsid w:val="00AC7D66"/>
    <w:rsid w:val="00AD45B8"/>
    <w:rsid w:val="00AD5010"/>
    <w:rsid w:val="00AD6B61"/>
    <w:rsid w:val="00AD7BB2"/>
    <w:rsid w:val="00AE0929"/>
    <w:rsid w:val="00AE2EB2"/>
    <w:rsid w:val="00AE445B"/>
    <w:rsid w:val="00AE4E82"/>
    <w:rsid w:val="00AE745F"/>
    <w:rsid w:val="00AE7BB1"/>
    <w:rsid w:val="00B0169F"/>
    <w:rsid w:val="00B07523"/>
    <w:rsid w:val="00B07FBC"/>
    <w:rsid w:val="00B12BF0"/>
    <w:rsid w:val="00B147A5"/>
    <w:rsid w:val="00B17724"/>
    <w:rsid w:val="00B20A9B"/>
    <w:rsid w:val="00B24597"/>
    <w:rsid w:val="00B279FB"/>
    <w:rsid w:val="00B311B7"/>
    <w:rsid w:val="00B3216C"/>
    <w:rsid w:val="00B3254E"/>
    <w:rsid w:val="00B3299B"/>
    <w:rsid w:val="00B35BB9"/>
    <w:rsid w:val="00B36298"/>
    <w:rsid w:val="00B36880"/>
    <w:rsid w:val="00B376C5"/>
    <w:rsid w:val="00B411B3"/>
    <w:rsid w:val="00B41C36"/>
    <w:rsid w:val="00B41E14"/>
    <w:rsid w:val="00B43DDF"/>
    <w:rsid w:val="00B443DD"/>
    <w:rsid w:val="00B44B1B"/>
    <w:rsid w:val="00B4538E"/>
    <w:rsid w:val="00B47596"/>
    <w:rsid w:val="00B50AD3"/>
    <w:rsid w:val="00B55FB0"/>
    <w:rsid w:val="00B57958"/>
    <w:rsid w:val="00B62FDE"/>
    <w:rsid w:val="00B63F2F"/>
    <w:rsid w:val="00B64514"/>
    <w:rsid w:val="00B64DA9"/>
    <w:rsid w:val="00B71B66"/>
    <w:rsid w:val="00B71DA6"/>
    <w:rsid w:val="00B71F96"/>
    <w:rsid w:val="00B72A49"/>
    <w:rsid w:val="00B72D53"/>
    <w:rsid w:val="00B74242"/>
    <w:rsid w:val="00B75683"/>
    <w:rsid w:val="00B75D9D"/>
    <w:rsid w:val="00B77019"/>
    <w:rsid w:val="00B77DC3"/>
    <w:rsid w:val="00B820FB"/>
    <w:rsid w:val="00B8313C"/>
    <w:rsid w:val="00B84124"/>
    <w:rsid w:val="00B854D7"/>
    <w:rsid w:val="00B86647"/>
    <w:rsid w:val="00B9057C"/>
    <w:rsid w:val="00B91243"/>
    <w:rsid w:val="00B93330"/>
    <w:rsid w:val="00B93592"/>
    <w:rsid w:val="00B9486C"/>
    <w:rsid w:val="00B96A34"/>
    <w:rsid w:val="00BA144D"/>
    <w:rsid w:val="00BA2EFA"/>
    <w:rsid w:val="00BA4165"/>
    <w:rsid w:val="00BB24D8"/>
    <w:rsid w:val="00BB26E9"/>
    <w:rsid w:val="00BB33A7"/>
    <w:rsid w:val="00BB663A"/>
    <w:rsid w:val="00BB6864"/>
    <w:rsid w:val="00BB717B"/>
    <w:rsid w:val="00BB77FD"/>
    <w:rsid w:val="00BC1274"/>
    <w:rsid w:val="00BC2C6F"/>
    <w:rsid w:val="00BD2A82"/>
    <w:rsid w:val="00BD4BB6"/>
    <w:rsid w:val="00BD6636"/>
    <w:rsid w:val="00BD6D17"/>
    <w:rsid w:val="00BE1B31"/>
    <w:rsid w:val="00BE2E35"/>
    <w:rsid w:val="00BE2FA6"/>
    <w:rsid w:val="00BE364D"/>
    <w:rsid w:val="00BE38BE"/>
    <w:rsid w:val="00BE4773"/>
    <w:rsid w:val="00BE5220"/>
    <w:rsid w:val="00BF1DA6"/>
    <w:rsid w:val="00BF2C7F"/>
    <w:rsid w:val="00BF304D"/>
    <w:rsid w:val="00BF5097"/>
    <w:rsid w:val="00C00A68"/>
    <w:rsid w:val="00C0243C"/>
    <w:rsid w:val="00C03599"/>
    <w:rsid w:val="00C054A8"/>
    <w:rsid w:val="00C11617"/>
    <w:rsid w:val="00C132ED"/>
    <w:rsid w:val="00C14489"/>
    <w:rsid w:val="00C161D8"/>
    <w:rsid w:val="00C164C4"/>
    <w:rsid w:val="00C20344"/>
    <w:rsid w:val="00C224FA"/>
    <w:rsid w:val="00C23C5E"/>
    <w:rsid w:val="00C31CAD"/>
    <w:rsid w:val="00C336AE"/>
    <w:rsid w:val="00C338EC"/>
    <w:rsid w:val="00C340AD"/>
    <w:rsid w:val="00C41CFE"/>
    <w:rsid w:val="00C43ECC"/>
    <w:rsid w:val="00C5081B"/>
    <w:rsid w:val="00C50F14"/>
    <w:rsid w:val="00C5350B"/>
    <w:rsid w:val="00C55CA5"/>
    <w:rsid w:val="00C604DB"/>
    <w:rsid w:val="00C62842"/>
    <w:rsid w:val="00C65A85"/>
    <w:rsid w:val="00C67270"/>
    <w:rsid w:val="00C727C8"/>
    <w:rsid w:val="00C73A26"/>
    <w:rsid w:val="00C73E03"/>
    <w:rsid w:val="00C74704"/>
    <w:rsid w:val="00C755A1"/>
    <w:rsid w:val="00C75C56"/>
    <w:rsid w:val="00C770F4"/>
    <w:rsid w:val="00C80AD7"/>
    <w:rsid w:val="00C81097"/>
    <w:rsid w:val="00C81442"/>
    <w:rsid w:val="00C815FE"/>
    <w:rsid w:val="00C83574"/>
    <w:rsid w:val="00C858BA"/>
    <w:rsid w:val="00C87E7C"/>
    <w:rsid w:val="00C900CD"/>
    <w:rsid w:val="00C90AE7"/>
    <w:rsid w:val="00C91600"/>
    <w:rsid w:val="00C9247A"/>
    <w:rsid w:val="00C94FAF"/>
    <w:rsid w:val="00C95F49"/>
    <w:rsid w:val="00C964ED"/>
    <w:rsid w:val="00CA0953"/>
    <w:rsid w:val="00CA3E7A"/>
    <w:rsid w:val="00CA70CA"/>
    <w:rsid w:val="00CA7169"/>
    <w:rsid w:val="00CA791D"/>
    <w:rsid w:val="00CB0198"/>
    <w:rsid w:val="00CB6F30"/>
    <w:rsid w:val="00CC3217"/>
    <w:rsid w:val="00CC3A1D"/>
    <w:rsid w:val="00CC3D29"/>
    <w:rsid w:val="00CC702E"/>
    <w:rsid w:val="00CD1EAE"/>
    <w:rsid w:val="00CD313C"/>
    <w:rsid w:val="00CD5BB9"/>
    <w:rsid w:val="00CD601D"/>
    <w:rsid w:val="00CE3D27"/>
    <w:rsid w:val="00CE497A"/>
    <w:rsid w:val="00CE6C2D"/>
    <w:rsid w:val="00CF6AD7"/>
    <w:rsid w:val="00CF6BC1"/>
    <w:rsid w:val="00D03EED"/>
    <w:rsid w:val="00D047EE"/>
    <w:rsid w:val="00D053C7"/>
    <w:rsid w:val="00D063EA"/>
    <w:rsid w:val="00D077DD"/>
    <w:rsid w:val="00D113DC"/>
    <w:rsid w:val="00D1348D"/>
    <w:rsid w:val="00D13E1F"/>
    <w:rsid w:val="00D153D4"/>
    <w:rsid w:val="00D21784"/>
    <w:rsid w:val="00D2420E"/>
    <w:rsid w:val="00D24C3E"/>
    <w:rsid w:val="00D30AD4"/>
    <w:rsid w:val="00D33E9D"/>
    <w:rsid w:val="00D35943"/>
    <w:rsid w:val="00D37022"/>
    <w:rsid w:val="00D403BE"/>
    <w:rsid w:val="00D41383"/>
    <w:rsid w:val="00D416DB"/>
    <w:rsid w:val="00D42216"/>
    <w:rsid w:val="00D43981"/>
    <w:rsid w:val="00D45DB9"/>
    <w:rsid w:val="00D466F5"/>
    <w:rsid w:val="00D4758A"/>
    <w:rsid w:val="00D5075F"/>
    <w:rsid w:val="00D50EE3"/>
    <w:rsid w:val="00D510E0"/>
    <w:rsid w:val="00D55C46"/>
    <w:rsid w:val="00D63E1E"/>
    <w:rsid w:val="00D66D0F"/>
    <w:rsid w:val="00D73295"/>
    <w:rsid w:val="00D73AF7"/>
    <w:rsid w:val="00D73C85"/>
    <w:rsid w:val="00D74DF8"/>
    <w:rsid w:val="00D809E6"/>
    <w:rsid w:val="00D80E35"/>
    <w:rsid w:val="00D82825"/>
    <w:rsid w:val="00D82F42"/>
    <w:rsid w:val="00D84852"/>
    <w:rsid w:val="00D86A47"/>
    <w:rsid w:val="00D9145D"/>
    <w:rsid w:val="00D9353E"/>
    <w:rsid w:val="00D94666"/>
    <w:rsid w:val="00D971AA"/>
    <w:rsid w:val="00DA2785"/>
    <w:rsid w:val="00DA2FF2"/>
    <w:rsid w:val="00DA5C31"/>
    <w:rsid w:val="00DA6642"/>
    <w:rsid w:val="00DA6F21"/>
    <w:rsid w:val="00DB01E8"/>
    <w:rsid w:val="00DB2295"/>
    <w:rsid w:val="00DB4D82"/>
    <w:rsid w:val="00DC40F3"/>
    <w:rsid w:val="00DC7078"/>
    <w:rsid w:val="00DD0552"/>
    <w:rsid w:val="00DD31CF"/>
    <w:rsid w:val="00DD3342"/>
    <w:rsid w:val="00DD494A"/>
    <w:rsid w:val="00DD5D38"/>
    <w:rsid w:val="00DE1708"/>
    <w:rsid w:val="00DE1E1A"/>
    <w:rsid w:val="00DE4882"/>
    <w:rsid w:val="00DE5A6E"/>
    <w:rsid w:val="00DE5CCA"/>
    <w:rsid w:val="00DF033E"/>
    <w:rsid w:val="00DF18A7"/>
    <w:rsid w:val="00DF1EB2"/>
    <w:rsid w:val="00DF2E66"/>
    <w:rsid w:val="00DF327F"/>
    <w:rsid w:val="00DF5163"/>
    <w:rsid w:val="00E00520"/>
    <w:rsid w:val="00E005C8"/>
    <w:rsid w:val="00E007F2"/>
    <w:rsid w:val="00E00B8A"/>
    <w:rsid w:val="00E04A05"/>
    <w:rsid w:val="00E05ED1"/>
    <w:rsid w:val="00E10509"/>
    <w:rsid w:val="00E120F2"/>
    <w:rsid w:val="00E12374"/>
    <w:rsid w:val="00E13EF2"/>
    <w:rsid w:val="00E15888"/>
    <w:rsid w:val="00E16275"/>
    <w:rsid w:val="00E16609"/>
    <w:rsid w:val="00E17075"/>
    <w:rsid w:val="00E2096E"/>
    <w:rsid w:val="00E3303D"/>
    <w:rsid w:val="00E34DA1"/>
    <w:rsid w:val="00E36F66"/>
    <w:rsid w:val="00E41998"/>
    <w:rsid w:val="00E43634"/>
    <w:rsid w:val="00E43CEA"/>
    <w:rsid w:val="00E47A55"/>
    <w:rsid w:val="00E47BBB"/>
    <w:rsid w:val="00E47E9D"/>
    <w:rsid w:val="00E47EEB"/>
    <w:rsid w:val="00E515D4"/>
    <w:rsid w:val="00E53F5F"/>
    <w:rsid w:val="00E6227E"/>
    <w:rsid w:val="00E64B1E"/>
    <w:rsid w:val="00E64E9A"/>
    <w:rsid w:val="00E65D7C"/>
    <w:rsid w:val="00E67975"/>
    <w:rsid w:val="00E71225"/>
    <w:rsid w:val="00E717CF"/>
    <w:rsid w:val="00E7259B"/>
    <w:rsid w:val="00E77091"/>
    <w:rsid w:val="00E80CE2"/>
    <w:rsid w:val="00E8248A"/>
    <w:rsid w:val="00E83419"/>
    <w:rsid w:val="00E846D5"/>
    <w:rsid w:val="00E87393"/>
    <w:rsid w:val="00E902CA"/>
    <w:rsid w:val="00E90696"/>
    <w:rsid w:val="00E90D17"/>
    <w:rsid w:val="00E911AC"/>
    <w:rsid w:val="00E91736"/>
    <w:rsid w:val="00E921D1"/>
    <w:rsid w:val="00E92342"/>
    <w:rsid w:val="00E92A90"/>
    <w:rsid w:val="00E9330A"/>
    <w:rsid w:val="00E94396"/>
    <w:rsid w:val="00E9562D"/>
    <w:rsid w:val="00E95D7B"/>
    <w:rsid w:val="00EA5468"/>
    <w:rsid w:val="00EA5690"/>
    <w:rsid w:val="00EA5ED5"/>
    <w:rsid w:val="00EA7BD5"/>
    <w:rsid w:val="00EB13B0"/>
    <w:rsid w:val="00EB302E"/>
    <w:rsid w:val="00EB48C5"/>
    <w:rsid w:val="00EB624D"/>
    <w:rsid w:val="00EB6AAD"/>
    <w:rsid w:val="00EC2ACF"/>
    <w:rsid w:val="00EC4AC4"/>
    <w:rsid w:val="00ED0CB8"/>
    <w:rsid w:val="00ED2F84"/>
    <w:rsid w:val="00ED3768"/>
    <w:rsid w:val="00ED75E8"/>
    <w:rsid w:val="00EE0788"/>
    <w:rsid w:val="00EE191D"/>
    <w:rsid w:val="00EE2ABD"/>
    <w:rsid w:val="00EE332C"/>
    <w:rsid w:val="00EF0906"/>
    <w:rsid w:val="00EF2B18"/>
    <w:rsid w:val="00EF36D4"/>
    <w:rsid w:val="00EF554E"/>
    <w:rsid w:val="00EF6ADC"/>
    <w:rsid w:val="00F07FF1"/>
    <w:rsid w:val="00F15062"/>
    <w:rsid w:val="00F162EB"/>
    <w:rsid w:val="00F20017"/>
    <w:rsid w:val="00F206F8"/>
    <w:rsid w:val="00F22A23"/>
    <w:rsid w:val="00F25FCD"/>
    <w:rsid w:val="00F2713F"/>
    <w:rsid w:val="00F3156F"/>
    <w:rsid w:val="00F378CB"/>
    <w:rsid w:val="00F37BF7"/>
    <w:rsid w:val="00F421EC"/>
    <w:rsid w:val="00F4255C"/>
    <w:rsid w:val="00F436FC"/>
    <w:rsid w:val="00F45CE0"/>
    <w:rsid w:val="00F4684C"/>
    <w:rsid w:val="00F479C6"/>
    <w:rsid w:val="00F47DC4"/>
    <w:rsid w:val="00F515EE"/>
    <w:rsid w:val="00F51619"/>
    <w:rsid w:val="00F534B9"/>
    <w:rsid w:val="00F566C0"/>
    <w:rsid w:val="00F57939"/>
    <w:rsid w:val="00F62E5C"/>
    <w:rsid w:val="00F633F5"/>
    <w:rsid w:val="00F634E5"/>
    <w:rsid w:val="00F64618"/>
    <w:rsid w:val="00F656A2"/>
    <w:rsid w:val="00F65AAF"/>
    <w:rsid w:val="00F668CA"/>
    <w:rsid w:val="00F70A63"/>
    <w:rsid w:val="00F75182"/>
    <w:rsid w:val="00F75AE1"/>
    <w:rsid w:val="00F767EB"/>
    <w:rsid w:val="00F76BAB"/>
    <w:rsid w:val="00F7795B"/>
    <w:rsid w:val="00F854E9"/>
    <w:rsid w:val="00F85DC3"/>
    <w:rsid w:val="00F9099A"/>
    <w:rsid w:val="00F93168"/>
    <w:rsid w:val="00F96034"/>
    <w:rsid w:val="00FA1B79"/>
    <w:rsid w:val="00FA258C"/>
    <w:rsid w:val="00FA6768"/>
    <w:rsid w:val="00FA73CB"/>
    <w:rsid w:val="00FB0165"/>
    <w:rsid w:val="00FB0969"/>
    <w:rsid w:val="00FB1B5A"/>
    <w:rsid w:val="00FC0237"/>
    <w:rsid w:val="00FC0C54"/>
    <w:rsid w:val="00FC1054"/>
    <w:rsid w:val="00FC1CEF"/>
    <w:rsid w:val="00FC22AA"/>
    <w:rsid w:val="00FC64FC"/>
    <w:rsid w:val="00FC71D5"/>
    <w:rsid w:val="00FC7B40"/>
    <w:rsid w:val="00FD5115"/>
    <w:rsid w:val="00FD71A6"/>
    <w:rsid w:val="00FE0B4E"/>
    <w:rsid w:val="00FE0F7C"/>
    <w:rsid w:val="00FE2B61"/>
    <w:rsid w:val="00FE3AA4"/>
    <w:rsid w:val="00FE3B4E"/>
    <w:rsid w:val="00FE4F58"/>
    <w:rsid w:val="00FF0EC0"/>
    <w:rsid w:val="00FF125C"/>
    <w:rsid w:val="00FF4515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0A3ED"/>
  <w15:docId w15:val="{62876B6A-B36F-4776-9FB9-9867A9B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5A8"/>
  </w:style>
  <w:style w:type="paragraph" w:styleId="Nagwek1">
    <w:name w:val="heading 1"/>
    <w:basedOn w:val="Normalny"/>
    <w:next w:val="Normalny"/>
    <w:link w:val="Nagwek1Znak"/>
    <w:uiPriority w:val="9"/>
    <w:qFormat/>
    <w:rsid w:val="00D51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D69"/>
  </w:style>
  <w:style w:type="paragraph" w:styleId="Stopka">
    <w:name w:val="footer"/>
    <w:basedOn w:val="Normalny"/>
    <w:link w:val="StopkaZnak"/>
    <w:uiPriority w:val="99"/>
    <w:unhideWhenUsed/>
    <w:rsid w:val="0096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D69"/>
  </w:style>
  <w:style w:type="paragraph" w:styleId="Tytu">
    <w:name w:val="Title"/>
    <w:basedOn w:val="Normalny"/>
    <w:next w:val="Normalny"/>
    <w:link w:val="TytuZnak"/>
    <w:uiPriority w:val="10"/>
    <w:qFormat/>
    <w:rsid w:val="00932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F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32FDB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0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0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0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6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454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4737"/>
    <w:rPr>
      <w:b/>
      <w:bCs/>
    </w:rPr>
  </w:style>
  <w:style w:type="character" w:styleId="Uwydatnienie">
    <w:name w:val="Emphasis"/>
    <w:basedOn w:val="Domylnaczcionkaakapitu"/>
    <w:uiPriority w:val="20"/>
    <w:qFormat/>
    <w:rsid w:val="003E0506"/>
    <w:rPr>
      <w:i/>
      <w:iCs/>
    </w:rPr>
  </w:style>
  <w:style w:type="character" w:customStyle="1" w:styleId="alb-s">
    <w:name w:val="a_lb-s"/>
    <w:basedOn w:val="Domylnaczcionkaakapitu"/>
    <w:rsid w:val="003E050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B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B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B5A"/>
    <w:rPr>
      <w:vertAlign w:val="superscript"/>
    </w:rPr>
  </w:style>
  <w:style w:type="paragraph" w:styleId="Poprawka">
    <w:name w:val="Revision"/>
    <w:hidden/>
    <w:uiPriority w:val="99"/>
    <w:semiHidden/>
    <w:rsid w:val="002E4E6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1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0E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510E0"/>
    <w:pPr>
      <w:spacing w:after="100"/>
    </w:pPr>
  </w:style>
  <w:style w:type="paragraph" w:customStyle="1" w:styleId="Default">
    <w:name w:val="Default"/>
    <w:uiPriority w:val="99"/>
    <w:rsid w:val="005C5C4B"/>
    <w:pPr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49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4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95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057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211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7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98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27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46B79B84207C44AA17618E4BAC6077" ma:contentTypeVersion="12" ma:contentTypeDescription="Utwórz nowy dokument." ma:contentTypeScope="" ma:versionID="17083b039408af134198f854cebca11e">
  <xsd:schema xmlns:xsd="http://www.w3.org/2001/XMLSchema" xmlns:xs="http://www.w3.org/2001/XMLSchema" xmlns:p="http://schemas.microsoft.com/office/2006/metadata/properties" xmlns:ns1="http://schemas.microsoft.com/sharepoint/v3" xmlns:ns3="cc5e1467-72e4-45f1-8032-82b91862475d" targetNamespace="http://schemas.microsoft.com/office/2006/metadata/properties" ma:root="true" ma:fieldsID="0113667c4da5a9cf22fa79c627bc50ce" ns1:_="" ns3:_="">
    <xsd:import namespace="http://schemas.microsoft.com/sharepoint/v3"/>
    <xsd:import namespace="cc5e1467-72e4-45f1-8032-82b918624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1467-72e4-45f1-8032-82b918624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C93C-8EFD-4140-9AE7-369AD8D8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5e1467-72e4-45f1-8032-82b918624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04E49-4F6C-4B90-ACB9-45C73E740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FF15C2-03A2-49BF-89C2-4E5828D3F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BB000-3DA8-4FB8-8E75-0FECFC4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4659</Words>
  <Characters>27955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Antykorupcyjna</vt:lpstr>
    </vt:vector>
  </TitlesOfParts>
  <Company>Urzad Miasta</Company>
  <LinksUpToDate>false</LinksUpToDate>
  <CharactersWithSpaces>32549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Antykorupcyjna</dc:title>
  <dc:subject/>
  <dc:creator>Paszkowski Piotr (BZ)</dc:creator>
  <cp:keywords/>
  <dc:description/>
  <cp:lastModifiedBy>Jolanta Kubalska</cp:lastModifiedBy>
  <cp:revision>8</cp:revision>
  <cp:lastPrinted>2026-01-29T14:08:00Z</cp:lastPrinted>
  <dcterms:created xsi:type="dcterms:W3CDTF">2026-01-29T11:25:00Z</dcterms:created>
  <dcterms:modified xsi:type="dcterms:W3CDTF">2026-01-29T14:09:00Z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0x010100DA46B79B84207C44AA17618E4BAC6077</vt:lpwstr>
  </property>
</Properties>
</file>